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1D282F" w:rsidRPr="009A1664" w:rsidRDefault="002F70E6" w:rsidP="00973AFD">
      <w:pPr>
        <w:jc w:val="center"/>
        <w:rPr>
          <w:rFonts w:asciiTheme="minorHAnsi" w:hAnsiTheme="minorHAnsi"/>
          <w:b/>
          <w:sz w:val="22"/>
          <w:szCs w:val="22"/>
        </w:rPr>
      </w:pPr>
      <w:r w:rsidRPr="009A1664">
        <w:rPr>
          <w:rFonts w:asciiTheme="minorHAnsi" w:hAnsiTheme="minorHAnsi"/>
          <w:b/>
          <w:sz w:val="22"/>
          <w:szCs w:val="22"/>
        </w:rPr>
        <w:t>III.</w:t>
      </w:r>
    </w:p>
    <w:p w:rsidR="00544EA9" w:rsidRPr="009A1664" w:rsidRDefault="00544EA9" w:rsidP="00032836">
      <w:pPr>
        <w:jc w:val="both"/>
        <w:rPr>
          <w:rFonts w:asciiTheme="minorHAnsi" w:hAnsiTheme="minorHAnsi"/>
          <w:b/>
          <w:sz w:val="22"/>
          <w:szCs w:val="22"/>
        </w:rPr>
      </w:pPr>
    </w:p>
    <w:p w:rsidR="002F70E6" w:rsidRPr="00E14A87" w:rsidRDefault="004E1A5F" w:rsidP="00E14A87">
      <w:pPr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E14A87">
        <w:rPr>
          <w:rFonts w:asciiTheme="minorHAnsi" w:hAnsiTheme="minorHAnsi"/>
          <w:b/>
          <w:spacing w:val="60"/>
          <w:sz w:val="28"/>
          <w:szCs w:val="28"/>
        </w:rPr>
        <w:t>Závěrečná</w:t>
      </w:r>
      <w:r w:rsidR="001D282F" w:rsidRPr="00E14A87">
        <w:rPr>
          <w:rFonts w:asciiTheme="minorHAnsi" w:hAnsiTheme="minorHAnsi"/>
          <w:b/>
          <w:spacing w:val="60"/>
          <w:sz w:val="28"/>
          <w:szCs w:val="28"/>
        </w:rPr>
        <w:t xml:space="preserve"> zpráva o realizaci</w:t>
      </w:r>
    </w:p>
    <w:p w:rsidR="002F70E6" w:rsidRPr="00E14A87" w:rsidRDefault="001D282F" w:rsidP="00E14A87">
      <w:pPr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E14A87">
        <w:rPr>
          <w:rFonts w:asciiTheme="minorHAnsi" w:hAnsiTheme="minorHAnsi"/>
          <w:b/>
          <w:spacing w:val="60"/>
          <w:sz w:val="28"/>
          <w:szCs w:val="28"/>
        </w:rPr>
        <w:t xml:space="preserve">pokusného ověřování </w:t>
      </w:r>
      <w:r w:rsidR="00940560" w:rsidRPr="00E14A87">
        <w:rPr>
          <w:rFonts w:asciiTheme="minorHAnsi" w:hAnsiTheme="minorHAnsi"/>
          <w:b/>
          <w:spacing w:val="60"/>
          <w:sz w:val="28"/>
          <w:szCs w:val="28"/>
        </w:rPr>
        <w:t xml:space="preserve">účinnosti </w:t>
      </w:r>
      <w:r w:rsidR="002F70E6" w:rsidRPr="00E14A87">
        <w:rPr>
          <w:rFonts w:asciiTheme="minorHAnsi" w:hAnsiTheme="minorHAnsi"/>
          <w:b/>
          <w:spacing w:val="60"/>
          <w:sz w:val="28"/>
          <w:szCs w:val="28"/>
        </w:rPr>
        <w:t>programu</w:t>
      </w:r>
    </w:p>
    <w:p w:rsidR="001D282F" w:rsidRPr="00E14A87" w:rsidRDefault="001D282F" w:rsidP="00E14A87">
      <w:pPr>
        <w:jc w:val="center"/>
        <w:rPr>
          <w:rFonts w:asciiTheme="minorHAnsi" w:hAnsiTheme="minorHAnsi"/>
          <w:b/>
          <w:spacing w:val="60"/>
          <w:sz w:val="28"/>
          <w:szCs w:val="28"/>
        </w:rPr>
      </w:pPr>
      <w:r w:rsidRPr="00E14A87">
        <w:rPr>
          <w:rFonts w:asciiTheme="minorHAnsi" w:hAnsiTheme="minorHAnsi"/>
          <w:b/>
          <w:spacing w:val="60"/>
          <w:sz w:val="28"/>
          <w:szCs w:val="28"/>
        </w:rPr>
        <w:t>Hodina pohybu navíc</w:t>
      </w:r>
    </w:p>
    <w:p w:rsidR="00544EA9" w:rsidRPr="009A1664" w:rsidRDefault="00544EA9" w:rsidP="00032836">
      <w:pPr>
        <w:jc w:val="both"/>
        <w:rPr>
          <w:rFonts w:asciiTheme="minorHAnsi" w:hAnsiTheme="minorHAnsi"/>
          <w:sz w:val="22"/>
          <w:szCs w:val="22"/>
        </w:rPr>
      </w:pPr>
    </w:p>
    <w:p w:rsidR="00544EA9" w:rsidRPr="009A1664" w:rsidRDefault="00544EA9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F23BF2" w:rsidP="00032836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381250" cy="723900"/>
            <wp:effectExtent l="0" t="0" r="0" b="0"/>
            <wp:docPr id="1" name="obrázek 1" descr="logo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2F70E6" w:rsidP="00032836">
      <w:pPr>
        <w:jc w:val="both"/>
        <w:rPr>
          <w:rFonts w:asciiTheme="minorHAnsi" w:hAnsiTheme="minorHAnsi"/>
          <w:sz w:val="22"/>
          <w:szCs w:val="22"/>
        </w:rPr>
      </w:pPr>
    </w:p>
    <w:p w:rsidR="001D282F" w:rsidRPr="009A1664" w:rsidRDefault="001D282F" w:rsidP="00032836">
      <w:pPr>
        <w:jc w:val="both"/>
        <w:rPr>
          <w:rFonts w:asciiTheme="minorHAnsi" w:hAnsiTheme="minorHAnsi"/>
          <w:sz w:val="22"/>
          <w:szCs w:val="22"/>
        </w:rPr>
      </w:pPr>
    </w:p>
    <w:p w:rsidR="002F70E6" w:rsidRPr="009A1664" w:rsidRDefault="001D282F" w:rsidP="0003283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9A1664">
        <w:rPr>
          <w:rFonts w:asciiTheme="minorHAnsi" w:hAnsiTheme="minorHAnsi"/>
          <w:b/>
          <w:sz w:val="22"/>
          <w:szCs w:val="22"/>
        </w:rPr>
        <w:t>N</w:t>
      </w:r>
      <w:r w:rsidR="002F70E6" w:rsidRPr="009A1664">
        <w:rPr>
          <w:rFonts w:asciiTheme="minorHAnsi" w:hAnsiTheme="minorHAnsi"/>
          <w:b/>
          <w:sz w:val="22"/>
          <w:szCs w:val="22"/>
        </w:rPr>
        <w:t>árodní ústav pro vzdělávání</w:t>
      </w:r>
      <w:r w:rsidRPr="009A1664">
        <w:rPr>
          <w:rFonts w:asciiTheme="minorHAnsi" w:hAnsiTheme="minorHAnsi"/>
          <w:b/>
          <w:sz w:val="22"/>
          <w:szCs w:val="22"/>
        </w:rPr>
        <w:t xml:space="preserve"> </w:t>
      </w:r>
    </w:p>
    <w:p w:rsidR="001D282F" w:rsidRPr="009A1664" w:rsidRDefault="004E1A5F" w:rsidP="00032836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9A1664">
        <w:rPr>
          <w:rFonts w:asciiTheme="minorHAnsi" w:hAnsiTheme="minorHAnsi"/>
          <w:b/>
          <w:sz w:val="22"/>
          <w:szCs w:val="22"/>
        </w:rPr>
        <w:t>říjen 2017</w:t>
      </w:r>
    </w:p>
    <w:p w:rsidR="001D282F" w:rsidRPr="009A1664" w:rsidRDefault="001D282F" w:rsidP="00032836">
      <w:pPr>
        <w:pStyle w:val="Nadpis1"/>
        <w:jc w:val="both"/>
        <w:rPr>
          <w:rFonts w:cs="Times New Roman"/>
          <w:sz w:val="22"/>
          <w:szCs w:val="22"/>
        </w:rPr>
      </w:pPr>
    </w:p>
    <w:p w:rsidR="00D80D69" w:rsidRPr="009A1664" w:rsidRDefault="002F70E6" w:rsidP="00032836">
      <w:pPr>
        <w:pStyle w:val="Nadpis1"/>
        <w:jc w:val="both"/>
        <w:rPr>
          <w:rFonts w:cs="Times New Roman"/>
          <w:sz w:val="22"/>
          <w:szCs w:val="22"/>
        </w:rPr>
      </w:pPr>
      <w:r w:rsidRPr="009A1664">
        <w:rPr>
          <w:rFonts w:cs="Times New Roman"/>
          <w:sz w:val="22"/>
          <w:szCs w:val="22"/>
        </w:rPr>
        <w:br w:type="page"/>
      </w:r>
    </w:p>
    <w:p w:rsidR="008F7346" w:rsidRPr="009A1664" w:rsidRDefault="00A77577" w:rsidP="00032836">
      <w:pPr>
        <w:pStyle w:val="Nadpis1"/>
        <w:jc w:val="both"/>
        <w:rPr>
          <w:rFonts w:cs="Times New Roman"/>
          <w:sz w:val="22"/>
          <w:szCs w:val="22"/>
        </w:rPr>
      </w:pPr>
      <w:bookmarkStart w:id="0" w:name="_Toc497035807"/>
      <w:bookmarkStart w:id="1" w:name="_Toc497036482"/>
      <w:bookmarkStart w:id="2" w:name="_Toc497038639"/>
      <w:r w:rsidRPr="009A1664">
        <w:rPr>
          <w:rFonts w:cs="Times New Roman"/>
          <w:sz w:val="22"/>
          <w:szCs w:val="22"/>
        </w:rPr>
        <w:lastRenderedPageBreak/>
        <w:t>Obsah</w:t>
      </w:r>
      <w:bookmarkEnd w:id="0"/>
      <w:bookmarkEnd w:id="1"/>
      <w:bookmarkEnd w:id="2"/>
      <w:r w:rsidRPr="009A1664">
        <w:rPr>
          <w:rFonts w:cs="Times New Roman"/>
          <w:sz w:val="22"/>
          <w:szCs w:val="22"/>
        </w:rPr>
        <w:t xml:space="preserve"> </w:t>
      </w:r>
    </w:p>
    <w:p w:rsidR="00E70961" w:rsidRPr="009A1664" w:rsidRDefault="006F1B6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fldChar w:fldCharType="begin"/>
      </w:r>
      <w:r w:rsidR="00544EA9" w:rsidRPr="009A1664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9A1664">
        <w:rPr>
          <w:rFonts w:asciiTheme="minorHAnsi" w:hAnsiTheme="minorHAnsi"/>
          <w:sz w:val="22"/>
          <w:szCs w:val="22"/>
        </w:rPr>
        <w:fldChar w:fldCharType="separate"/>
      </w:r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0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Manažerský souhrn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_Toc497038640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1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Úvod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_Toc497038641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2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Souhrn výsledků pokusného ověřování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_Toc497038642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6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3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Souhrn výstupů pokusného ověřování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_Toc497038643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7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4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Podíl pracovních týmů na výstupech a výsledcích projektu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_Toc497038644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7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5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Realizace pokusného ověřování ve školním roce 2016/2017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_Toc497038645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6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Závěr a souhrn doporučení navržených řídícím týmem HPN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_Toc497038646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11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7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Závěr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_Toc497038647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11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E70961" w:rsidRPr="009A1664" w:rsidRDefault="00B01241">
      <w:pPr>
        <w:pStyle w:val="Obsah2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038648" w:history="1">
        <w:r w:rsidR="00E70961" w:rsidRPr="009A1664">
          <w:rPr>
            <w:rStyle w:val="Hypertextovodkaz"/>
            <w:rFonts w:asciiTheme="minorHAnsi" w:hAnsiTheme="minorHAnsi"/>
            <w:noProof/>
            <w:sz w:val="22"/>
            <w:szCs w:val="22"/>
          </w:rPr>
          <w:t>Souhrn doporučení</w:t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E70961" w:rsidRPr="009A1664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_Toc497038648 \h </w:instrTex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14A87">
          <w:rPr>
            <w:rFonts w:asciiTheme="minorHAnsi" w:hAnsiTheme="minorHAnsi"/>
            <w:noProof/>
            <w:webHidden/>
            <w:sz w:val="22"/>
            <w:szCs w:val="22"/>
          </w:rPr>
          <w:t>11</w:t>
        </w:r>
        <w:r w:rsidR="006F1B69" w:rsidRPr="009A1664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F7346" w:rsidRPr="009A1664" w:rsidRDefault="006F1B69" w:rsidP="000F37B3">
      <w:pPr>
        <w:pStyle w:val="Nadpis1"/>
        <w:spacing w:before="0"/>
        <w:jc w:val="both"/>
        <w:rPr>
          <w:rFonts w:cs="Times New Roman"/>
          <w:sz w:val="22"/>
          <w:szCs w:val="22"/>
        </w:rPr>
      </w:pPr>
      <w:r w:rsidRPr="009A1664">
        <w:rPr>
          <w:rFonts w:cs="Times New Roman"/>
          <w:sz w:val="22"/>
          <w:szCs w:val="22"/>
        </w:rPr>
        <w:fldChar w:fldCharType="end"/>
      </w:r>
    </w:p>
    <w:p w:rsidR="00FC699A" w:rsidRPr="009A1664" w:rsidRDefault="00FC699A" w:rsidP="00FC699A">
      <w:pPr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Přílohy</w:t>
      </w:r>
    </w:p>
    <w:p w:rsidR="00685948" w:rsidRPr="009A1664" w:rsidRDefault="00A77577" w:rsidP="00032836">
      <w:pPr>
        <w:pStyle w:val="Nadpis1"/>
        <w:jc w:val="both"/>
        <w:rPr>
          <w:rFonts w:cs="Times New Roman"/>
          <w:sz w:val="22"/>
          <w:szCs w:val="22"/>
        </w:rPr>
      </w:pPr>
      <w:r w:rsidRPr="009A1664">
        <w:rPr>
          <w:rFonts w:cs="Times New Roman"/>
          <w:sz w:val="22"/>
          <w:szCs w:val="22"/>
        </w:rPr>
        <w:br w:type="page"/>
      </w:r>
    </w:p>
    <w:p w:rsidR="00685948" w:rsidRPr="009A1664" w:rsidRDefault="00685948" w:rsidP="000F37B3">
      <w:pPr>
        <w:pStyle w:val="Nadpis1"/>
        <w:rPr>
          <w:sz w:val="22"/>
          <w:szCs w:val="22"/>
        </w:rPr>
      </w:pPr>
      <w:bookmarkStart w:id="3" w:name="_Toc497038640"/>
      <w:r w:rsidRPr="009A1664">
        <w:rPr>
          <w:sz w:val="22"/>
          <w:szCs w:val="22"/>
        </w:rPr>
        <w:lastRenderedPageBreak/>
        <w:t>Manažerský souhrn</w:t>
      </w:r>
      <w:bookmarkEnd w:id="3"/>
    </w:p>
    <w:p w:rsidR="009A1664" w:rsidRDefault="00834EC3" w:rsidP="00834EC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 xml:space="preserve">Pokusné ověřování </w:t>
      </w:r>
      <w:r w:rsidR="009A1664">
        <w:rPr>
          <w:rFonts w:asciiTheme="minorHAnsi" w:hAnsiTheme="minorHAnsi" w:cs="Calibri"/>
          <w:b/>
          <w:sz w:val="22"/>
          <w:szCs w:val="22"/>
        </w:rPr>
        <w:t xml:space="preserve">účinnosti „Metodiky HPN“ </w:t>
      </w:r>
      <w:r w:rsidRPr="009A1664">
        <w:rPr>
          <w:rFonts w:asciiTheme="minorHAnsi" w:hAnsiTheme="minorHAnsi" w:cs="Calibri"/>
          <w:b/>
          <w:sz w:val="22"/>
          <w:szCs w:val="22"/>
        </w:rPr>
        <w:t>probíhalo od 1. 6. 2015 do 31. 8. 2017; do 30. 6. 2017 bylo realizováno pokusné ověřování ve školních družinách</w:t>
      </w:r>
      <w:r w:rsidR="00127050">
        <w:rPr>
          <w:rFonts w:asciiTheme="minorHAnsi" w:hAnsiTheme="minorHAnsi" w:cs="Calibri"/>
          <w:b/>
          <w:sz w:val="22"/>
          <w:szCs w:val="22"/>
        </w:rPr>
        <w:t xml:space="preserve"> (</w:t>
      </w:r>
      <w:r w:rsidR="005D1D21">
        <w:rPr>
          <w:rFonts w:asciiTheme="minorHAnsi" w:hAnsiTheme="minorHAnsi" w:cs="Calibri"/>
          <w:b/>
          <w:sz w:val="22"/>
          <w:szCs w:val="22"/>
        </w:rPr>
        <w:t xml:space="preserve">dále pouze </w:t>
      </w:r>
      <w:r w:rsidR="00127050">
        <w:rPr>
          <w:rFonts w:asciiTheme="minorHAnsi" w:hAnsiTheme="minorHAnsi" w:cs="Calibri"/>
          <w:b/>
          <w:sz w:val="22"/>
          <w:szCs w:val="22"/>
        </w:rPr>
        <w:t>ŠD)</w:t>
      </w:r>
      <w:r w:rsidRPr="009A1664">
        <w:rPr>
          <w:rFonts w:asciiTheme="minorHAnsi" w:hAnsiTheme="minorHAnsi" w:cs="Calibri"/>
          <w:b/>
          <w:sz w:val="22"/>
          <w:szCs w:val="22"/>
        </w:rPr>
        <w:t xml:space="preserve">, do 31. 8. měla být zpracována závěrečná zpráva. Vzhledem ke zpoždění veřejné zakázky menšího rozsahu na grafickou úpravu a výrobu metodického doporučení pro zlepšení pohybového režimu a aktivit dětí v předškolním vzdělávání bylo MŠMT dne 10. 7. 2017 požádáno o prodloužení pokusného ověřování do 30. 9. 2017; této žádosti bylo dne 26. 7. 2017 vyhověno (č.j. MSMT-20961/2017-1). Dopis </w:t>
      </w:r>
      <w:r w:rsidR="009A1664">
        <w:rPr>
          <w:rFonts w:asciiTheme="minorHAnsi" w:hAnsiTheme="minorHAnsi" w:cs="Calibri"/>
          <w:b/>
          <w:sz w:val="22"/>
          <w:szCs w:val="22"/>
        </w:rPr>
        <w:t xml:space="preserve">pana náměstka pro řízení sekce V </w:t>
      </w:r>
      <w:r w:rsidRPr="009A1664">
        <w:rPr>
          <w:rFonts w:asciiTheme="minorHAnsi" w:hAnsiTheme="minorHAnsi" w:cs="Calibri"/>
          <w:b/>
          <w:sz w:val="22"/>
          <w:szCs w:val="22"/>
        </w:rPr>
        <w:t xml:space="preserve">tvoří přílohu č. 4 materiálu. </w:t>
      </w:r>
    </w:p>
    <w:p w:rsidR="00952D49" w:rsidRPr="009A1664" w:rsidRDefault="00834EC3" w:rsidP="00834EC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Do pokusného ověřování</w:t>
      </w:r>
      <w:r w:rsidR="00952D49" w:rsidRPr="009A1664">
        <w:rPr>
          <w:rFonts w:asciiTheme="minorHAnsi" w:hAnsiTheme="minorHAnsi" w:cs="Calibri"/>
          <w:b/>
          <w:sz w:val="22"/>
          <w:szCs w:val="22"/>
        </w:rPr>
        <w:t xml:space="preserve"> bylo zapojeno 160</w:t>
      </w:r>
      <w:r w:rsidRPr="009A1664">
        <w:rPr>
          <w:rFonts w:asciiTheme="minorHAnsi" w:hAnsiTheme="minorHAnsi" w:cs="Calibri"/>
          <w:b/>
          <w:sz w:val="22"/>
          <w:szCs w:val="22"/>
        </w:rPr>
        <w:t xml:space="preserve"> škol</w:t>
      </w:r>
      <w:r w:rsidR="00952D49" w:rsidRPr="009A1664">
        <w:rPr>
          <w:rFonts w:asciiTheme="minorHAnsi" w:hAnsiTheme="minorHAnsi" w:cs="Calibri"/>
          <w:b/>
          <w:sz w:val="22"/>
          <w:szCs w:val="22"/>
        </w:rPr>
        <w:t xml:space="preserve"> v prvém, resp. 343 škol ve druhém roce realizace</w:t>
      </w:r>
      <w:r w:rsidRPr="009A1664">
        <w:rPr>
          <w:rFonts w:asciiTheme="minorHAnsi" w:hAnsiTheme="minorHAnsi" w:cs="Calibri"/>
          <w:b/>
          <w:sz w:val="22"/>
          <w:szCs w:val="22"/>
        </w:rPr>
        <w:t>. P</w:t>
      </w:r>
      <w:r w:rsidR="00952D49" w:rsidRPr="009A1664">
        <w:rPr>
          <w:rFonts w:asciiTheme="minorHAnsi" w:hAnsiTheme="minorHAnsi" w:cs="Calibri"/>
          <w:b/>
          <w:sz w:val="22"/>
          <w:szCs w:val="22"/>
        </w:rPr>
        <w:t>očet zapojených žáků byl v prvém roce 7 000 a ve druhém 15 000 a trenérů a učitelů bylo podporováno 290 v prvém a 601 ve druhém roce.</w:t>
      </w:r>
    </w:p>
    <w:p w:rsidR="00952D49" w:rsidRPr="009A1664" w:rsidRDefault="00952D49" w:rsidP="006910A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685948" w:rsidRPr="009A1664" w:rsidRDefault="00685948" w:rsidP="006910A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Hlavní zjištění:</w:t>
      </w:r>
    </w:p>
    <w:p w:rsidR="0072770F" w:rsidRPr="009A1664" w:rsidRDefault="00685948">
      <w:pPr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 xml:space="preserve">Pohybové aktivity realizované podle metodiky programu </w:t>
      </w:r>
      <w:r w:rsidR="00A95EFD" w:rsidRPr="009A1664">
        <w:rPr>
          <w:rFonts w:asciiTheme="minorHAnsi" w:hAnsiTheme="minorHAnsi" w:cs="Calibri"/>
          <w:sz w:val="22"/>
          <w:szCs w:val="22"/>
        </w:rPr>
        <w:t>„</w:t>
      </w:r>
      <w:r w:rsidRPr="009A1664">
        <w:rPr>
          <w:rFonts w:asciiTheme="minorHAnsi" w:hAnsiTheme="minorHAnsi" w:cs="Calibri"/>
          <w:sz w:val="22"/>
          <w:szCs w:val="22"/>
        </w:rPr>
        <w:t>Hodina pohybu navíc</w:t>
      </w:r>
      <w:r w:rsidR="00A95EFD" w:rsidRPr="009A1664">
        <w:rPr>
          <w:rFonts w:asciiTheme="minorHAnsi" w:hAnsiTheme="minorHAnsi" w:cs="Calibri"/>
          <w:sz w:val="22"/>
          <w:szCs w:val="22"/>
        </w:rPr>
        <w:t>“</w:t>
      </w:r>
      <w:r w:rsidRPr="009A1664">
        <w:rPr>
          <w:rFonts w:asciiTheme="minorHAnsi" w:hAnsiTheme="minorHAnsi" w:cs="Calibri"/>
          <w:sz w:val="22"/>
          <w:szCs w:val="22"/>
        </w:rPr>
        <w:t xml:space="preserve"> jsou pro žáky atraktivní a motivují je k pohybu. Podle souladného hodnocení žáků, učitelů/trenérů, které odpovídá i pohledu rodičů, lze konstatovat, že přispěly i ke zlepšení jejich pohybových dovedností. Výuku podle uvedené metodiky je možné realizovat v běžných školách pod vedením pedagogických pracovníků, kteří jsou na práci podle uvedené metodiky připraveni v rámci DVPP. Protože </w:t>
      </w:r>
      <w:r w:rsidR="009A1664">
        <w:rPr>
          <w:rFonts w:asciiTheme="minorHAnsi" w:hAnsiTheme="minorHAnsi" w:cs="Calibri"/>
          <w:sz w:val="22"/>
          <w:szCs w:val="22"/>
        </w:rPr>
        <w:t>Metodika</w:t>
      </w:r>
      <w:r w:rsidRPr="009A1664">
        <w:rPr>
          <w:rFonts w:asciiTheme="minorHAnsi" w:hAnsiTheme="minorHAnsi" w:cs="Calibri"/>
          <w:sz w:val="22"/>
          <w:szCs w:val="22"/>
        </w:rPr>
        <w:t xml:space="preserve"> programu uvádí konkrétní principy, strukturu vyučovací jednotky, cíle a metody, je možno ji využít pro úpravy ŠVP a VP </w:t>
      </w:r>
      <w:r w:rsidR="005D1D21">
        <w:rPr>
          <w:rFonts w:asciiTheme="minorHAnsi" w:hAnsiTheme="minorHAnsi" w:cs="Calibri"/>
          <w:sz w:val="22"/>
          <w:szCs w:val="22"/>
        </w:rPr>
        <w:t>ŠD</w:t>
      </w:r>
      <w:r w:rsidRPr="009A1664">
        <w:rPr>
          <w:rFonts w:asciiTheme="minorHAnsi" w:hAnsiTheme="minorHAnsi" w:cs="Calibri"/>
          <w:sz w:val="22"/>
          <w:szCs w:val="22"/>
        </w:rPr>
        <w:t>.</w:t>
      </w:r>
    </w:p>
    <w:p w:rsidR="0072770F" w:rsidRPr="009A1664" w:rsidRDefault="0072770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2770F" w:rsidRPr="009A1664" w:rsidRDefault="006F182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Cíle pokusného ověřování:</w:t>
      </w:r>
    </w:p>
    <w:p w:rsidR="0072770F" w:rsidRPr="009A1664" w:rsidRDefault="005E7B63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</w:t>
      </w:r>
      <w:r w:rsidR="004B441C" w:rsidRPr="009A1664">
        <w:rPr>
          <w:rFonts w:asciiTheme="minorHAnsi" w:hAnsiTheme="minorHAnsi"/>
          <w:sz w:val="22"/>
          <w:szCs w:val="22"/>
        </w:rPr>
        <w:t xml:space="preserve">ytvořit, vydat a prakticky rozšířit metodiku a videometodiku pro pohybové aktivity v zájmovém vzdělávání a na 1. stupni ZŠ obecně, </w:t>
      </w:r>
    </w:p>
    <w:p w:rsidR="0072770F" w:rsidRPr="009A1664" w:rsidRDefault="005E7B63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</w:t>
      </w:r>
      <w:r w:rsidR="004B441C" w:rsidRPr="009A1664">
        <w:rPr>
          <w:rFonts w:asciiTheme="minorHAnsi" w:hAnsiTheme="minorHAnsi"/>
          <w:sz w:val="22"/>
          <w:szCs w:val="22"/>
        </w:rPr>
        <w:t>ytvořit, vydat a prakticky rozšířit metodiku pro pohybové aktivity v MŠ,</w:t>
      </w:r>
    </w:p>
    <w:p w:rsidR="0072770F" w:rsidRPr="009A1664" w:rsidRDefault="005E7B63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O</w:t>
      </w:r>
      <w:r w:rsidR="004B441C" w:rsidRPr="009A1664">
        <w:rPr>
          <w:rFonts w:asciiTheme="minorHAnsi" w:hAnsiTheme="minorHAnsi"/>
          <w:sz w:val="22"/>
          <w:szCs w:val="22"/>
        </w:rPr>
        <w:t>věřit možnosti pozitivního ovlivňování rodičů žáků zapojených do pilotního ověřování,</w:t>
      </w:r>
    </w:p>
    <w:p w:rsidR="0072770F" w:rsidRPr="009A1664" w:rsidRDefault="005E7B63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Z</w:t>
      </w:r>
      <w:r w:rsidR="004B441C" w:rsidRPr="009A1664">
        <w:rPr>
          <w:rFonts w:asciiTheme="minorHAnsi" w:hAnsiTheme="minorHAnsi"/>
          <w:sz w:val="22"/>
          <w:szCs w:val="22"/>
        </w:rPr>
        <w:t>ískat vyhodnotitelná data o průběhu zavádění metodiky pohybu programu „Hodina pohybu navíc“,</w:t>
      </w:r>
    </w:p>
    <w:p w:rsidR="0072770F" w:rsidRPr="009A1664" w:rsidRDefault="005E7B63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</w:t>
      </w:r>
      <w:r w:rsidR="004B441C" w:rsidRPr="009A1664">
        <w:rPr>
          <w:rFonts w:asciiTheme="minorHAnsi" w:hAnsiTheme="minorHAnsi"/>
          <w:sz w:val="22"/>
          <w:szCs w:val="22"/>
        </w:rPr>
        <w:t>řipravit kvalitní podklady pro rozhodování o tom, zda a v jaké podobě začlenit úpravu koncepce pohybových aktivit do ŠVP zájmového vzdělávání,</w:t>
      </w:r>
    </w:p>
    <w:p w:rsidR="0072770F" w:rsidRPr="009A1664" w:rsidRDefault="004B441C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Připravit návrh na úpravu RVP TV pro 1. stupeň ZŠ,</w:t>
      </w:r>
    </w:p>
    <w:p w:rsidR="0072770F" w:rsidRPr="009A1664" w:rsidRDefault="004B441C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Najít možné cesty k materiální podpoře škol,</w:t>
      </w:r>
    </w:p>
    <w:p w:rsidR="0072770F" w:rsidRPr="009A1664" w:rsidRDefault="004B441C">
      <w:pPr>
        <w:pStyle w:val="Odstavecseseznamem1"/>
        <w:numPr>
          <w:ilvl w:val="0"/>
          <w:numId w:val="7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Rozšířit metodiku a její aplikaci do celé ČR.</w:t>
      </w:r>
    </w:p>
    <w:p w:rsidR="0072770F" w:rsidRPr="009A1664" w:rsidRDefault="0072770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2770F" w:rsidRPr="009A1664" w:rsidRDefault="006F182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Cíle pokusného ověřování byly splněny takto:</w:t>
      </w:r>
    </w:p>
    <w:p w:rsidR="0072770F" w:rsidRPr="009A1664" w:rsidRDefault="005F4CAC" w:rsidP="005E7B63">
      <w:pPr>
        <w:pStyle w:val="Odstavecseseznamem"/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1</w:t>
      </w:r>
      <w:r w:rsidR="005E7B63" w:rsidRPr="009A1664">
        <w:rPr>
          <w:rFonts w:asciiTheme="minorHAnsi" w:hAnsiTheme="minorHAnsi" w:cs="Calibri"/>
          <w:sz w:val="22"/>
          <w:szCs w:val="22"/>
        </w:rPr>
        <w:tab/>
      </w:r>
      <w:r w:rsidR="00685948" w:rsidRPr="009A1664">
        <w:rPr>
          <w:rFonts w:asciiTheme="minorHAnsi" w:hAnsiTheme="minorHAnsi" w:cs="Calibri"/>
          <w:sz w:val="22"/>
          <w:szCs w:val="22"/>
        </w:rPr>
        <w:t>Byla dopracována Metodika</w:t>
      </w:r>
      <w:r w:rsidR="009A1664">
        <w:rPr>
          <w:rFonts w:asciiTheme="minorHAnsi" w:hAnsiTheme="minorHAnsi" w:cs="Calibri"/>
          <w:sz w:val="22"/>
          <w:szCs w:val="22"/>
        </w:rPr>
        <w:t xml:space="preserve"> programu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pro vedení pohybových aktivit žáků 1. až 3. ročníků ZŠ (viz webové stránky hop.rvp.cz/metodick</w:t>
      </w:r>
      <w:r w:rsidR="00A95EFD" w:rsidRPr="009A1664">
        <w:rPr>
          <w:rFonts w:asciiTheme="minorHAnsi" w:hAnsiTheme="minorHAnsi" w:cs="Calibri"/>
          <w:sz w:val="22"/>
          <w:szCs w:val="22"/>
        </w:rPr>
        <w:t>e-materialy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). Na </w:t>
      </w:r>
      <w:r w:rsidRPr="009A1664">
        <w:rPr>
          <w:rFonts w:asciiTheme="minorHAnsi" w:hAnsiTheme="minorHAnsi" w:cs="Calibri"/>
          <w:sz w:val="22"/>
          <w:szCs w:val="22"/>
        </w:rPr>
        <w:t xml:space="preserve">uvedených 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stránkách je publikována ucelená videometodika pro shodnou věkovou skupinu žáků; </w:t>
      </w:r>
    </w:p>
    <w:p w:rsidR="0072770F" w:rsidRPr="009A1664" w:rsidRDefault="005F4CAC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2</w:t>
      </w:r>
      <w:r w:rsidR="005E7B63" w:rsidRPr="009A1664">
        <w:rPr>
          <w:rFonts w:asciiTheme="minorHAnsi" w:hAnsiTheme="minorHAnsi" w:cs="Calibri"/>
          <w:sz w:val="22"/>
          <w:szCs w:val="22"/>
        </w:rPr>
        <w:tab/>
      </w:r>
      <w:r w:rsidR="006F1823" w:rsidRPr="009A1664">
        <w:rPr>
          <w:rFonts w:asciiTheme="minorHAnsi" w:hAnsiTheme="minorHAnsi" w:cs="Calibri"/>
          <w:sz w:val="22"/>
          <w:szCs w:val="22"/>
        </w:rPr>
        <w:t>Byla připravena Metodi</w:t>
      </w:r>
      <w:r w:rsidR="009A1664">
        <w:rPr>
          <w:rFonts w:asciiTheme="minorHAnsi" w:hAnsiTheme="minorHAnsi" w:cs="Calibri"/>
          <w:sz w:val="22"/>
          <w:szCs w:val="22"/>
        </w:rPr>
        <w:t>ka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pro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předškolní vzdělávání (v tištěné podobě a on-line)</w:t>
      </w:r>
      <w:r w:rsidR="006F1823" w:rsidRPr="009A1664">
        <w:rPr>
          <w:rFonts w:asciiTheme="minorHAnsi" w:hAnsiTheme="minorHAnsi" w:cs="Calibri"/>
          <w:sz w:val="22"/>
          <w:szCs w:val="22"/>
        </w:rPr>
        <w:t>;</w:t>
      </w:r>
    </w:p>
    <w:p w:rsidR="0072770F" w:rsidRPr="009A1664" w:rsidRDefault="005F4CAC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3</w:t>
      </w:r>
      <w:r w:rsidR="005E7B63" w:rsidRPr="009A1664">
        <w:rPr>
          <w:rFonts w:asciiTheme="minorHAnsi" w:hAnsiTheme="minorHAnsi" w:cs="Calibri"/>
          <w:sz w:val="22"/>
          <w:szCs w:val="22"/>
        </w:rPr>
        <w:tab/>
        <w:t>Možnost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ovliv</w:t>
      </w:r>
      <w:r w:rsidR="005E7B63" w:rsidRPr="009A1664">
        <w:rPr>
          <w:rFonts w:asciiTheme="minorHAnsi" w:hAnsiTheme="minorHAnsi" w:cs="Calibri"/>
          <w:sz w:val="22"/>
          <w:szCs w:val="22"/>
        </w:rPr>
        <w:t>ňovat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rodič</w:t>
      </w:r>
      <w:r w:rsidR="005E7B63" w:rsidRPr="009A1664">
        <w:rPr>
          <w:rFonts w:asciiTheme="minorHAnsi" w:hAnsiTheme="minorHAnsi" w:cs="Calibri"/>
          <w:sz w:val="22"/>
          <w:szCs w:val="22"/>
        </w:rPr>
        <w:t>e žáků se neprokázala jako významná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ve smyslu, že by více podporovali program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nebo sportování ve škole/</w:t>
      </w:r>
      <w:r w:rsidR="005D1D21">
        <w:rPr>
          <w:rFonts w:asciiTheme="minorHAnsi" w:hAnsiTheme="minorHAnsi" w:cs="Calibri"/>
          <w:sz w:val="22"/>
          <w:szCs w:val="22"/>
        </w:rPr>
        <w:t>ŠD</w:t>
      </w:r>
      <w:r w:rsidR="005E7B63" w:rsidRPr="009A1664">
        <w:rPr>
          <w:rFonts w:asciiTheme="minorHAnsi" w:hAnsiTheme="minorHAnsi" w:cs="Calibri"/>
          <w:sz w:val="22"/>
          <w:szCs w:val="22"/>
        </w:rPr>
        <w:t>; prokázalo se, že po dvou letech programu se zvýšila podpora rodičů ke sportov</w:t>
      </w:r>
      <w:r w:rsidR="00E14A87">
        <w:rPr>
          <w:rFonts w:asciiTheme="minorHAnsi" w:hAnsiTheme="minorHAnsi" w:cs="Calibri"/>
          <w:sz w:val="22"/>
          <w:szCs w:val="22"/>
        </w:rPr>
        <w:t>á</w:t>
      </w:r>
      <w:r w:rsidR="005E7B63" w:rsidRPr="009A1664">
        <w:rPr>
          <w:rFonts w:asciiTheme="minorHAnsi" w:hAnsiTheme="minorHAnsi" w:cs="Calibri"/>
          <w:sz w:val="22"/>
          <w:szCs w:val="22"/>
        </w:rPr>
        <w:t>ní žáka v oddíle</w:t>
      </w:r>
      <w:r w:rsidR="006F1823" w:rsidRPr="009A1664">
        <w:rPr>
          <w:rFonts w:asciiTheme="minorHAnsi" w:hAnsiTheme="minorHAnsi" w:cs="Calibri"/>
          <w:sz w:val="22"/>
          <w:szCs w:val="22"/>
        </w:rPr>
        <w:t>;</w:t>
      </w:r>
    </w:p>
    <w:p w:rsidR="0072770F" w:rsidRPr="009A1664" w:rsidRDefault="005F4CAC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4</w:t>
      </w:r>
      <w:r w:rsidR="005E7B63" w:rsidRPr="009A1664">
        <w:rPr>
          <w:rFonts w:asciiTheme="minorHAnsi" w:hAnsiTheme="minorHAnsi" w:cs="Calibri"/>
          <w:sz w:val="22"/>
          <w:szCs w:val="22"/>
        </w:rPr>
        <w:tab/>
      </w:r>
      <w:r w:rsidRPr="009A1664">
        <w:rPr>
          <w:rFonts w:asciiTheme="minorHAnsi" w:hAnsiTheme="minorHAnsi" w:cs="Calibri"/>
          <w:sz w:val="22"/>
          <w:szCs w:val="22"/>
        </w:rPr>
        <w:t xml:space="preserve">Data byla získána, jejich vyhodnocení je uvedeno v příloze </w:t>
      </w:r>
      <w:r w:rsidR="005E7B63" w:rsidRPr="009A1664">
        <w:rPr>
          <w:rFonts w:asciiTheme="minorHAnsi" w:hAnsiTheme="minorHAnsi" w:cs="Calibri"/>
          <w:sz w:val="22"/>
          <w:szCs w:val="22"/>
        </w:rPr>
        <w:t>č. 1;</w:t>
      </w:r>
    </w:p>
    <w:p w:rsidR="0072770F" w:rsidRPr="009A1664" w:rsidRDefault="005F4CAC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</w:t>
      </w:r>
      <w:r w:rsidR="006A5A1D" w:rsidRPr="009A1664">
        <w:rPr>
          <w:rFonts w:asciiTheme="minorHAnsi" w:hAnsiTheme="minorHAnsi" w:cs="Calibri"/>
          <w:sz w:val="22"/>
          <w:szCs w:val="22"/>
        </w:rPr>
        <w:t xml:space="preserve"> </w:t>
      </w:r>
      <w:r w:rsidRPr="009A1664">
        <w:rPr>
          <w:rFonts w:asciiTheme="minorHAnsi" w:hAnsiTheme="minorHAnsi" w:cs="Calibri"/>
          <w:sz w:val="22"/>
          <w:szCs w:val="22"/>
        </w:rPr>
        <w:t>5</w:t>
      </w:r>
      <w:r w:rsidR="005E7B63" w:rsidRPr="009A1664">
        <w:rPr>
          <w:rFonts w:asciiTheme="minorHAnsi" w:hAnsiTheme="minorHAnsi" w:cs="Calibri"/>
          <w:sz w:val="22"/>
          <w:szCs w:val="22"/>
        </w:rPr>
        <w:tab/>
      </w:r>
      <w:r w:rsidRPr="009A1664">
        <w:rPr>
          <w:rFonts w:asciiTheme="minorHAnsi" w:hAnsiTheme="minorHAnsi" w:cs="Calibri"/>
          <w:sz w:val="22"/>
          <w:szCs w:val="22"/>
        </w:rPr>
        <w:t>Metodi</w:t>
      </w:r>
      <w:r w:rsidR="009A1664">
        <w:rPr>
          <w:rFonts w:asciiTheme="minorHAnsi" w:hAnsiTheme="minorHAnsi" w:cs="Calibri"/>
          <w:sz w:val="22"/>
          <w:szCs w:val="22"/>
        </w:rPr>
        <w:t>ka</w:t>
      </w:r>
      <w:r w:rsidRPr="009A1664">
        <w:rPr>
          <w:rFonts w:asciiTheme="minorHAnsi" w:hAnsiTheme="minorHAnsi" w:cs="Calibri"/>
          <w:sz w:val="22"/>
          <w:szCs w:val="22"/>
        </w:rPr>
        <w:t xml:space="preserve"> je </w:t>
      </w:r>
      <w:r w:rsidR="00E14A87">
        <w:rPr>
          <w:rFonts w:asciiTheme="minorHAnsi" w:hAnsiTheme="minorHAnsi" w:cs="Calibri"/>
          <w:sz w:val="22"/>
          <w:szCs w:val="22"/>
        </w:rPr>
        <w:t>vytvořena</w:t>
      </w:r>
      <w:r w:rsidRPr="009A1664">
        <w:rPr>
          <w:rFonts w:asciiTheme="minorHAnsi" w:hAnsiTheme="minorHAnsi" w:cs="Calibri"/>
          <w:sz w:val="22"/>
          <w:szCs w:val="22"/>
        </w:rPr>
        <w:t xml:space="preserve"> tak, aby byl</w:t>
      </w:r>
      <w:r w:rsidR="009A1664">
        <w:rPr>
          <w:rFonts w:asciiTheme="minorHAnsi" w:hAnsiTheme="minorHAnsi" w:cs="Calibri"/>
          <w:sz w:val="22"/>
          <w:szCs w:val="22"/>
        </w:rPr>
        <w:t>a</w:t>
      </w:r>
      <w:r w:rsidRPr="009A1664">
        <w:rPr>
          <w:rFonts w:asciiTheme="minorHAnsi" w:hAnsiTheme="minorHAnsi" w:cs="Calibri"/>
          <w:sz w:val="22"/>
          <w:szCs w:val="22"/>
        </w:rPr>
        <w:t xml:space="preserve"> využiteln</w:t>
      </w:r>
      <w:r w:rsidR="009A1664">
        <w:rPr>
          <w:rFonts w:asciiTheme="minorHAnsi" w:hAnsiTheme="minorHAnsi" w:cs="Calibri"/>
          <w:sz w:val="22"/>
          <w:szCs w:val="22"/>
        </w:rPr>
        <w:t>á</w:t>
      </w:r>
      <w:r w:rsidRPr="009A1664">
        <w:rPr>
          <w:rFonts w:asciiTheme="minorHAnsi" w:hAnsiTheme="minorHAnsi" w:cs="Calibri"/>
          <w:sz w:val="22"/>
          <w:szCs w:val="22"/>
        </w:rPr>
        <w:t xml:space="preserve"> při koncipování ŠVP zájmového vzdělávání;</w:t>
      </w:r>
    </w:p>
    <w:p w:rsidR="0072770F" w:rsidRPr="009A1664" w:rsidRDefault="005F4CAC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6</w:t>
      </w:r>
      <w:r w:rsidR="005E7B63" w:rsidRPr="009A1664">
        <w:rPr>
          <w:rFonts w:asciiTheme="minorHAnsi" w:hAnsiTheme="minorHAnsi" w:cs="Calibri"/>
          <w:sz w:val="22"/>
          <w:szCs w:val="22"/>
        </w:rPr>
        <w:tab/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Vyhodnocení PO slouží jako jeden z podkladů pro revize RVP pro 1. stupeň ZŠ, v roce 2018 bude připraven konkrétní návrh; </w:t>
      </w:r>
    </w:p>
    <w:p w:rsidR="0072770F" w:rsidRPr="009A1664" w:rsidRDefault="006A5A1D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7</w:t>
      </w:r>
      <w:r w:rsidR="005E7B63" w:rsidRPr="009A1664">
        <w:rPr>
          <w:rFonts w:asciiTheme="minorHAnsi" w:hAnsiTheme="minorHAnsi" w:cs="Calibri"/>
          <w:sz w:val="22"/>
          <w:szCs w:val="22"/>
        </w:rPr>
        <w:tab/>
        <w:t>V</w:t>
      </w:r>
      <w:r w:rsidRPr="009A1664">
        <w:rPr>
          <w:rFonts w:asciiTheme="minorHAnsi" w:hAnsiTheme="minorHAnsi" w:cs="Calibri"/>
          <w:sz w:val="22"/>
          <w:szCs w:val="22"/>
        </w:rPr>
        <w:t> souladu s požadavky MŠMT byla školám zapojeným do projektu poskytnuta konkrétní materiální podpora</w:t>
      </w:r>
      <w:r w:rsidR="005E7B63" w:rsidRPr="009A1664">
        <w:rPr>
          <w:rFonts w:asciiTheme="minorHAnsi" w:hAnsiTheme="minorHAnsi" w:cs="Calibri"/>
          <w:sz w:val="22"/>
          <w:szCs w:val="22"/>
        </w:rPr>
        <w:t>;</w:t>
      </w:r>
    </w:p>
    <w:p w:rsidR="0072770F" w:rsidRPr="009A1664" w:rsidRDefault="005E7B63" w:rsidP="005E7B63">
      <w:pPr>
        <w:tabs>
          <w:tab w:val="left" w:pos="567"/>
        </w:tabs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 8</w:t>
      </w:r>
      <w:r w:rsidRPr="009A1664">
        <w:rPr>
          <w:rFonts w:asciiTheme="minorHAnsi" w:hAnsiTheme="minorHAnsi" w:cs="Calibri"/>
          <w:sz w:val="22"/>
          <w:szCs w:val="22"/>
        </w:rPr>
        <w:tab/>
      </w:r>
      <w:r w:rsidR="006F1823" w:rsidRPr="009A1664">
        <w:rPr>
          <w:rFonts w:asciiTheme="minorHAnsi" w:hAnsiTheme="minorHAnsi" w:cs="Calibri"/>
          <w:sz w:val="22"/>
          <w:szCs w:val="22"/>
        </w:rPr>
        <w:t>Metodika a videometodika Hodin</w:t>
      </w:r>
      <w:r w:rsidR="00E14A87">
        <w:rPr>
          <w:rFonts w:asciiTheme="minorHAnsi" w:hAnsiTheme="minorHAnsi" w:cs="Calibri"/>
          <w:sz w:val="22"/>
          <w:szCs w:val="22"/>
        </w:rPr>
        <w:t>y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pohybu navíc jsou veřejně dostupné a využívat j</w:t>
      </w:r>
      <w:r w:rsidR="00E14A87">
        <w:rPr>
          <w:rFonts w:asciiTheme="minorHAnsi" w:hAnsiTheme="minorHAnsi" w:cs="Calibri"/>
          <w:sz w:val="22"/>
          <w:szCs w:val="22"/>
        </w:rPr>
        <w:t>e</w:t>
      </w:r>
      <w:r w:rsidR="006F1823" w:rsidRPr="009A1664">
        <w:rPr>
          <w:rFonts w:asciiTheme="minorHAnsi" w:hAnsiTheme="minorHAnsi" w:cs="Calibri"/>
          <w:sz w:val="22"/>
          <w:szCs w:val="22"/>
        </w:rPr>
        <w:t xml:space="preserve"> mohou všechny školy;  plošné rozšíření metodiky musí být podpořeno systémovými kroky, (viz závěry </w:t>
      </w:r>
      <w:r w:rsidR="006F1823" w:rsidRPr="009A1664">
        <w:rPr>
          <w:rFonts w:asciiTheme="minorHAnsi" w:hAnsiTheme="minorHAnsi" w:cs="Calibri"/>
          <w:sz w:val="22"/>
          <w:szCs w:val="22"/>
        </w:rPr>
        <w:lastRenderedPageBreak/>
        <w:t>zprávy), které se týkají profesní přípravy a DVPP, financování a</w:t>
      </w:r>
      <w:r w:rsidR="00C74D34" w:rsidRPr="009A1664">
        <w:rPr>
          <w:rFonts w:asciiTheme="minorHAnsi" w:hAnsiTheme="minorHAnsi" w:cs="Calibri"/>
          <w:sz w:val="22"/>
          <w:szCs w:val="22"/>
        </w:rPr>
        <w:t> </w:t>
      </w:r>
      <w:r w:rsidR="006F1823" w:rsidRPr="009A1664">
        <w:rPr>
          <w:rFonts w:asciiTheme="minorHAnsi" w:hAnsiTheme="minorHAnsi" w:cs="Calibri"/>
          <w:sz w:val="22"/>
          <w:szCs w:val="22"/>
        </w:rPr>
        <w:t>participace klíčových aktérů školního sportu a vzdělávání.</w:t>
      </w:r>
    </w:p>
    <w:p w:rsidR="0072770F" w:rsidRPr="009A1664" w:rsidRDefault="0072770F">
      <w:pPr>
        <w:jc w:val="both"/>
        <w:rPr>
          <w:rFonts w:asciiTheme="minorHAnsi" w:hAnsiTheme="minorHAnsi" w:cs="Calibri"/>
          <w:sz w:val="22"/>
          <w:szCs w:val="22"/>
        </w:rPr>
      </w:pPr>
    </w:p>
    <w:p w:rsidR="0072770F" w:rsidRPr="009A1664" w:rsidRDefault="006F182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Metody:</w:t>
      </w:r>
    </w:p>
    <w:p w:rsidR="0072770F" w:rsidRPr="009A1664" w:rsidRDefault="005E7B63">
      <w:pPr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Jádrem PO bylo ověřit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nov</w:t>
      </w:r>
      <w:r w:rsidRPr="009A1664">
        <w:rPr>
          <w:rFonts w:asciiTheme="minorHAnsi" w:hAnsiTheme="minorHAnsi" w:cs="Calibri"/>
          <w:sz w:val="22"/>
          <w:szCs w:val="22"/>
        </w:rPr>
        <w:t>ý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přístup k pohybový</w:t>
      </w:r>
      <w:r w:rsidRPr="009A1664">
        <w:rPr>
          <w:rFonts w:asciiTheme="minorHAnsi" w:hAnsiTheme="minorHAnsi" w:cs="Calibri"/>
          <w:sz w:val="22"/>
          <w:szCs w:val="22"/>
        </w:rPr>
        <w:t>m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aktivit</w:t>
      </w:r>
      <w:r w:rsidRPr="009A1664">
        <w:rPr>
          <w:rFonts w:asciiTheme="minorHAnsi" w:hAnsiTheme="minorHAnsi" w:cs="Calibri"/>
          <w:sz w:val="22"/>
          <w:szCs w:val="22"/>
        </w:rPr>
        <w:t>ám na prvním stupni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ZŠ. Metody, které jsou v Metodice doporučovány, se plně osvědčily, kvalifikovaní vyučující jsou schopn</w:t>
      </w:r>
      <w:r w:rsidRPr="009A1664">
        <w:rPr>
          <w:rFonts w:asciiTheme="minorHAnsi" w:hAnsiTheme="minorHAnsi" w:cs="Calibri"/>
          <w:sz w:val="22"/>
          <w:szCs w:val="22"/>
        </w:rPr>
        <w:t>i</w:t>
      </w:r>
      <w:r w:rsidR="00685948" w:rsidRPr="009A1664">
        <w:rPr>
          <w:rFonts w:asciiTheme="minorHAnsi" w:hAnsiTheme="minorHAnsi" w:cs="Calibri"/>
          <w:sz w:val="22"/>
          <w:szCs w:val="22"/>
        </w:rPr>
        <w:t xml:space="preserve"> s novou Metodikou pracovat, </w:t>
      </w:r>
      <w:r w:rsidRPr="009A1664">
        <w:rPr>
          <w:rFonts w:asciiTheme="minorHAnsi" w:hAnsiTheme="minorHAnsi" w:cs="Calibri"/>
          <w:sz w:val="22"/>
          <w:szCs w:val="22"/>
        </w:rPr>
        <w:t xml:space="preserve">pohybové aktivity realizované s oporou o </w:t>
      </w:r>
      <w:r w:rsidR="00685948" w:rsidRPr="009A1664">
        <w:rPr>
          <w:rFonts w:asciiTheme="minorHAnsi" w:hAnsiTheme="minorHAnsi" w:cs="Calibri"/>
          <w:sz w:val="22"/>
          <w:szCs w:val="22"/>
        </w:rPr>
        <w:t>Metodiku žáky zaujaly, motivovaly je k dalšímu pohybu ve volném čase. Metody byly využity také v běžné výuce tělesné výchovy.</w:t>
      </w:r>
    </w:p>
    <w:p w:rsidR="0072770F" w:rsidRPr="009A1664" w:rsidRDefault="0072770F">
      <w:pPr>
        <w:jc w:val="both"/>
        <w:rPr>
          <w:rFonts w:asciiTheme="minorHAnsi" w:hAnsiTheme="minorHAnsi" w:cs="Calibri"/>
          <w:sz w:val="22"/>
          <w:szCs w:val="22"/>
        </w:rPr>
      </w:pPr>
    </w:p>
    <w:p w:rsidR="0072770F" w:rsidRPr="009A1664" w:rsidRDefault="006F182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Výsledky:</w:t>
      </w:r>
    </w:p>
    <w:p w:rsidR="0072770F" w:rsidRPr="009A1664" w:rsidRDefault="00685948">
      <w:pPr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Potvrzené změny pohybových aktivit žáků a zvýšení jejich motivace k pohybu jsou potřebné a prospěšné. Ověřené postupy budou v maximální možné míře zapracovány do revidovan</w:t>
      </w:r>
      <w:r w:rsidR="00B32099">
        <w:rPr>
          <w:rFonts w:asciiTheme="minorHAnsi" w:hAnsiTheme="minorHAnsi" w:cs="Calibri"/>
          <w:sz w:val="22"/>
          <w:szCs w:val="22"/>
        </w:rPr>
        <w:t>ého</w:t>
      </w:r>
      <w:r w:rsidRPr="009A1664">
        <w:rPr>
          <w:rFonts w:asciiTheme="minorHAnsi" w:hAnsiTheme="minorHAnsi" w:cs="Calibri"/>
          <w:sz w:val="22"/>
          <w:szCs w:val="22"/>
        </w:rPr>
        <w:t xml:space="preserve"> RVP</w:t>
      </w:r>
      <w:r w:rsidR="00B32099">
        <w:rPr>
          <w:rFonts w:asciiTheme="minorHAnsi" w:hAnsiTheme="minorHAnsi" w:cs="Calibri"/>
          <w:sz w:val="22"/>
          <w:szCs w:val="22"/>
        </w:rPr>
        <w:t xml:space="preserve"> ZV</w:t>
      </w:r>
      <w:r w:rsidRPr="009A1664">
        <w:rPr>
          <w:rFonts w:asciiTheme="minorHAnsi" w:hAnsiTheme="minorHAnsi" w:cs="Calibri"/>
          <w:sz w:val="22"/>
          <w:szCs w:val="22"/>
        </w:rPr>
        <w:t>. RVP jsou ovšem normativní materiálem, nemají přímý dopad na metodické postupy, které škola či jednotliví vyučující uplatňují; naopak musí být formulovány tak, aby nebrá</w:t>
      </w:r>
      <w:r w:rsidR="005E7B63" w:rsidRPr="009A1664">
        <w:rPr>
          <w:rFonts w:asciiTheme="minorHAnsi" w:hAnsiTheme="minorHAnsi" w:cs="Calibri"/>
          <w:sz w:val="22"/>
          <w:szCs w:val="22"/>
        </w:rPr>
        <w:t>nily pluralitě přístupů. M</w:t>
      </w:r>
      <w:r w:rsidRPr="009A1664">
        <w:rPr>
          <w:rFonts w:asciiTheme="minorHAnsi" w:hAnsiTheme="minorHAnsi" w:cs="Calibri"/>
          <w:sz w:val="22"/>
          <w:szCs w:val="22"/>
        </w:rPr>
        <w:t>ají-li být výsledky PO skutečně uvedeny v</w:t>
      </w:r>
      <w:r w:rsidR="005E7B63" w:rsidRPr="009A1664">
        <w:rPr>
          <w:rFonts w:asciiTheme="minorHAnsi" w:hAnsiTheme="minorHAnsi" w:cs="Calibri"/>
          <w:sz w:val="22"/>
          <w:szCs w:val="22"/>
        </w:rPr>
        <w:t> </w:t>
      </w:r>
      <w:r w:rsidRPr="009A1664">
        <w:rPr>
          <w:rFonts w:asciiTheme="minorHAnsi" w:hAnsiTheme="minorHAnsi" w:cs="Calibri"/>
          <w:sz w:val="22"/>
          <w:szCs w:val="22"/>
        </w:rPr>
        <w:t>život</w:t>
      </w:r>
      <w:r w:rsidR="005E7B63" w:rsidRPr="009A1664">
        <w:rPr>
          <w:rFonts w:asciiTheme="minorHAnsi" w:hAnsiTheme="minorHAnsi" w:cs="Calibri"/>
          <w:sz w:val="22"/>
          <w:szCs w:val="22"/>
        </w:rPr>
        <w:t>,</w:t>
      </w:r>
      <w:r w:rsidRPr="009A1664">
        <w:rPr>
          <w:rFonts w:asciiTheme="minorHAnsi" w:hAnsiTheme="minorHAnsi" w:cs="Calibri"/>
          <w:sz w:val="22"/>
          <w:szCs w:val="22"/>
        </w:rPr>
        <w:t xml:space="preserve"> je třeba i nadále nabízet DVPP a pozitivně hodnotit vedení pohybových aktivit podle Metodiky např. ze strany ČŠI. K podpoře rozšíření bude také možné využít metodických kabinetů, které připraví NIDV v rámci projektu SYPO</w:t>
      </w:r>
      <w:r w:rsidR="00C2612A" w:rsidRPr="009A1664">
        <w:rPr>
          <w:rFonts w:asciiTheme="minorHAnsi" w:hAnsiTheme="minorHAnsi" w:cs="Calibri"/>
          <w:sz w:val="22"/>
          <w:szCs w:val="22"/>
        </w:rPr>
        <w:t>,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aj. </w:t>
      </w:r>
      <w:r w:rsidRPr="009A1664">
        <w:rPr>
          <w:rFonts w:asciiTheme="minorHAnsi" w:hAnsiTheme="minorHAnsi" w:cs="Calibri"/>
          <w:sz w:val="22"/>
          <w:szCs w:val="22"/>
        </w:rPr>
        <w:t>nástroje podpory kvality výuky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(mentoring)</w:t>
      </w:r>
      <w:r w:rsidRPr="009A1664">
        <w:rPr>
          <w:rFonts w:asciiTheme="minorHAnsi" w:hAnsiTheme="minorHAnsi" w:cs="Calibri"/>
          <w:sz w:val="22"/>
          <w:szCs w:val="22"/>
        </w:rPr>
        <w:t>.</w:t>
      </w:r>
    </w:p>
    <w:p w:rsidR="0072770F" w:rsidRPr="009A1664" w:rsidRDefault="00685948">
      <w:pPr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Základní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překážkou kvalitnějšího sportování žáků</w:t>
      </w:r>
      <w:r w:rsidRPr="009A1664">
        <w:rPr>
          <w:rFonts w:asciiTheme="minorHAnsi" w:hAnsiTheme="minorHAnsi" w:cs="Calibri"/>
          <w:sz w:val="22"/>
          <w:szCs w:val="22"/>
        </w:rPr>
        <w:t xml:space="preserve"> není vybavenost škol, ale kvalifikovanost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a rutiny</w:t>
      </w:r>
      <w:r w:rsidRPr="009A1664">
        <w:rPr>
          <w:rFonts w:asciiTheme="minorHAnsi" w:hAnsiTheme="minorHAnsi" w:cs="Calibri"/>
          <w:sz w:val="22"/>
          <w:szCs w:val="22"/>
        </w:rPr>
        <w:t xml:space="preserve"> </w:t>
      </w:r>
      <w:r w:rsidR="00B32099">
        <w:rPr>
          <w:rFonts w:asciiTheme="minorHAnsi" w:hAnsiTheme="minorHAnsi" w:cs="Calibri"/>
          <w:sz w:val="22"/>
          <w:szCs w:val="22"/>
        </w:rPr>
        <w:t>pedagogických pracovníků</w:t>
      </w:r>
      <w:r w:rsidRPr="009A1664">
        <w:rPr>
          <w:rFonts w:asciiTheme="minorHAnsi" w:hAnsiTheme="minorHAnsi" w:cs="Calibri"/>
          <w:sz w:val="22"/>
          <w:szCs w:val="22"/>
        </w:rPr>
        <w:t xml:space="preserve">. 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Dlouhodobé </w:t>
      </w:r>
      <w:r w:rsidRPr="009A1664">
        <w:rPr>
          <w:rFonts w:asciiTheme="minorHAnsi" w:hAnsiTheme="minorHAnsi" w:cs="Calibri"/>
          <w:sz w:val="22"/>
          <w:szCs w:val="22"/>
        </w:rPr>
        <w:t>vedení pohybových aktivit trené</w:t>
      </w:r>
      <w:r w:rsidR="005E7B63" w:rsidRPr="009A1664">
        <w:rPr>
          <w:rFonts w:asciiTheme="minorHAnsi" w:hAnsiTheme="minorHAnsi" w:cs="Calibri"/>
          <w:sz w:val="22"/>
          <w:szCs w:val="22"/>
        </w:rPr>
        <w:t>ry ale</w:t>
      </w:r>
      <w:r w:rsidRPr="009A1664">
        <w:rPr>
          <w:rFonts w:asciiTheme="minorHAnsi" w:hAnsiTheme="minorHAnsi" w:cs="Calibri"/>
          <w:sz w:val="22"/>
          <w:szCs w:val="22"/>
        </w:rPr>
        <w:t xml:space="preserve"> není udržiteln</w:t>
      </w:r>
      <w:r w:rsidR="005E7B63" w:rsidRPr="009A1664">
        <w:rPr>
          <w:rFonts w:asciiTheme="minorHAnsi" w:hAnsiTheme="minorHAnsi" w:cs="Calibri"/>
          <w:sz w:val="22"/>
          <w:szCs w:val="22"/>
        </w:rPr>
        <w:t>é. J</w:t>
      </w:r>
      <w:r w:rsidRPr="009A1664">
        <w:rPr>
          <w:rFonts w:asciiTheme="minorHAnsi" w:hAnsiTheme="minorHAnsi" w:cs="Calibri"/>
          <w:sz w:val="22"/>
          <w:szCs w:val="22"/>
        </w:rPr>
        <w:t xml:space="preserve">e třeba </w:t>
      </w:r>
      <w:r w:rsidR="00C2612A" w:rsidRPr="009A1664">
        <w:rPr>
          <w:rFonts w:asciiTheme="minorHAnsi" w:hAnsiTheme="minorHAnsi" w:cs="Calibri"/>
          <w:sz w:val="22"/>
          <w:szCs w:val="22"/>
        </w:rPr>
        <w:t>kvalifikovat další pedagogické pracovníky</w:t>
      </w:r>
      <w:r w:rsidRPr="009A1664">
        <w:rPr>
          <w:rFonts w:asciiTheme="minorHAnsi" w:hAnsiTheme="minorHAnsi" w:cs="Calibri"/>
          <w:sz w:val="22"/>
          <w:szCs w:val="22"/>
        </w:rPr>
        <w:t xml:space="preserve">, </w:t>
      </w:r>
      <w:r w:rsidR="00C2612A" w:rsidRPr="009A1664">
        <w:rPr>
          <w:rFonts w:asciiTheme="minorHAnsi" w:hAnsiTheme="minorHAnsi" w:cs="Calibri"/>
          <w:sz w:val="22"/>
          <w:szCs w:val="22"/>
        </w:rPr>
        <w:t>aby byli</w:t>
      </w:r>
      <w:r w:rsidRPr="009A1664">
        <w:rPr>
          <w:rFonts w:asciiTheme="minorHAnsi" w:hAnsiTheme="minorHAnsi" w:cs="Calibri"/>
          <w:sz w:val="22"/>
          <w:szCs w:val="22"/>
        </w:rPr>
        <w:t xml:space="preserve"> schopni </w:t>
      </w:r>
      <w:r w:rsidR="00C2612A" w:rsidRPr="009A1664">
        <w:rPr>
          <w:rFonts w:asciiTheme="minorHAnsi" w:hAnsiTheme="minorHAnsi" w:cs="Calibri"/>
          <w:sz w:val="22"/>
          <w:szCs w:val="22"/>
        </w:rPr>
        <w:t>program HPN v</w:t>
      </w:r>
      <w:r w:rsidRPr="009A1664">
        <w:rPr>
          <w:rFonts w:asciiTheme="minorHAnsi" w:hAnsiTheme="minorHAnsi" w:cs="Calibri"/>
          <w:sz w:val="22"/>
          <w:szCs w:val="22"/>
        </w:rPr>
        <w:t>ést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 (DVPP)</w:t>
      </w:r>
      <w:r w:rsidRPr="009A1664">
        <w:rPr>
          <w:rFonts w:asciiTheme="minorHAnsi" w:hAnsiTheme="minorHAnsi" w:cs="Calibri"/>
          <w:sz w:val="22"/>
          <w:szCs w:val="22"/>
        </w:rPr>
        <w:t xml:space="preserve">. </w:t>
      </w:r>
    </w:p>
    <w:p w:rsidR="0072770F" w:rsidRPr="009A1664" w:rsidRDefault="0072770F">
      <w:pPr>
        <w:jc w:val="both"/>
        <w:rPr>
          <w:rFonts w:asciiTheme="minorHAnsi" w:hAnsiTheme="minorHAnsi" w:cs="Calibri"/>
          <w:sz w:val="22"/>
          <w:szCs w:val="22"/>
        </w:rPr>
      </w:pPr>
    </w:p>
    <w:p w:rsidR="0072770F" w:rsidRPr="009A1664" w:rsidRDefault="006F182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Týmy, které zajišťovaly realizaci PO programu Hodina pohybu navíc</w:t>
      </w:r>
    </w:p>
    <w:p w:rsidR="0072770F" w:rsidRPr="009A1664" w:rsidRDefault="006859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Řídící tým</w:t>
      </w:r>
      <w:r w:rsidRPr="009A1664">
        <w:rPr>
          <w:rFonts w:asciiTheme="minorHAnsi" w:hAnsiTheme="minorHAnsi" w:cs="Calibri"/>
          <w:sz w:val="22"/>
          <w:szCs w:val="22"/>
        </w:rPr>
        <w:t xml:space="preserve"> – tvořen zástupci jednotlivých svazů, MŠMT, NIDV, Asociace vychovatelů</w:t>
      </w:r>
      <w:r w:rsidR="007468A6">
        <w:rPr>
          <w:rFonts w:asciiTheme="minorHAnsi" w:hAnsiTheme="minorHAnsi" w:cs="Calibri"/>
          <w:sz w:val="22"/>
          <w:szCs w:val="22"/>
        </w:rPr>
        <w:t>.</w:t>
      </w:r>
    </w:p>
    <w:p w:rsidR="0072770F" w:rsidRPr="009A1664" w:rsidRDefault="00685948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 xml:space="preserve">Zástupci svazů </w:t>
      </w:r>
      <w:r w:rsidR="007468A6">
        <w:rPr>
          <w:rFonts w:asciiTheme="minorHAnsi" w:hAnsiTheme="minorHAnsi" w:cs="Calibri"/>
          <w:sz w:val="22"/>
          <w:szCs w:val="22"/>
        </w:rPr>
        <w:t>(Ladislav Malý, Michal Ježdík, Antonín Plachý, Jiří Zach, Jan Bělka, Zdeněk Vojta, Martin Kafka)</w:t>
      </w:r>
      <w:r w:rsidRPr="009A1664">
        <w:rPr>
          <w:rFonts w:asciiTheme="minorHAnsi" w:hAnsiTheme="minorHAnsi" w:cs="Calibri"/>
          <w:sz w:val="22"/>
          <w:szCs w:val="22"/>
        </w:rPr>
        <w:t xml:space="preserve">; zástupci univerzit </w:t>
      </w:r>
      <w:r w:rsidR="007468A6">
        <w:rPr>
          <w:rFonts w:asciiTheme="minorHAnsi" w:hAnsiTheme="minorHAnsi" w:cs="Calibri"/>
          <w:sz w:val="22"/>
          <w:szCs w:val="22"/>
        </w:rPr>
        <w:t>(Jan Tupý, Karel Kovář: v roce 2016; Jan Bělka)</w:t>
      </w:r>
      <w:r w:rsidRPr="009A1664">
        <w:rPr>
          <w:rFonts w:asciiTheme="minorHAnsi" w:hAnsiTheme="minorHAnsi" w:cs="Calibri"/>
          <w:sz w:val="22"/>
          <w:szCs w:val="22"/>
        </w:rPr>
        <w:t xml:space="preserve">; zástupci MŠMT </w:t>
      </w:r>
      <w:r w:rsidR="007468A6" w:rsidRPr="007468A6">
        <w:rPr>
          <w:rFonts w:asciiTheme="minorHAnsi" w:hAnsiTheme="minorHAnsi" w:cs="Calibri"/>
          <w:sz w:val="22"/>
          <w:szCs w:val="22"/>
        </w:rPr>
        <w:t>(Martin Kafka, Andrea Šimáková)</w:t>
      </w:r>
      <w:r w:rsidRPr="009A1664">
        <w:rPr>
          <w:rFonts w:asciiTheme="minorHAnsi" w:hAnsiTheme="minorHAnsi" w:cs="Calibri"/>
          <w:sz w:val="22"/>
          <w:szCs w:val="22"/>
        </w:rPr>
        <w:t xml:space="preserve">; zástupci NIDV </w:t>
      </w:r>
      <w:r w:rsidR="007468A6" w:rsidRPr="007468A6">
        <w:rPr>
          <w:rFonts w:asciiTheme="minorHAnsi" w:hAnsiTheme="minorHAnsi" w:cs="Calibri"/>
          <w:sz w:val="22"/>
          <w:szCs w:val="22"/>
        </w:rPr>
        <w:t>(Eva Vincejová</w:t>
      </w:r>
      <w:r w:rsidR="007468A6">
        <w:rPr>
          <w:rFonts w:asciiTheme="minorHAnsi" w:hAnsiTheme="minorHAnsi" w:cs="Calibri"/>
          <w:sz w:val="22"/>
          <w:szCs w:val="22"/>
        </w:rPr>
        <w:t>, Barbora Šobáňová</w:t>
      </w:r>
      <w:r w:rsidR="007468A6" w:rsidRPr="007468A6">
        <w:rPr>
          <w:rFonts w:asciiTheme="minorHAnsi" w:hAnsiTheme="minorHAnsi" w:cs="Calibri"/>
          <w:sz w:val="22"/>
          <w:szCs w:val="22"/>
        </w:rPr>
        <w:t>)</w:t>
      </w:r>
      <w:r w:rsidRPr="009A1664">
        <w:rPr>
          <w:rFonts w:asciiTheme="minorHAnsi" w:hAnsiTheme="minorHAnsi" w:cs="Calibri"/>
          <w:sz w:val="22"/>
          <w:szCs w:val="22"/>
        </w:rPr>
        <w:t>; zástupc</w:t>
      </w:r>
      <w:r w:rsidR="007468A6">
        <w:rPr>
          <w:rFonts w:asciiTheme="minorHAnsi" w:hAnsiTheme="minorHAnsi" w:cs="Calibri"/>
          <w:sz w:val="22"/>
          <w:szCs w:val="22"/>
        </w:rPr>
        <w:t>e</w:t>
      </w:r>
      <w:r w:rsidRPr="009A1664">
        <w:rPr>
          <w:rFonts w:asciiTheme="minorHAnsi" w:hAnsiTheme="minorHAnsi" w:cs="Calibri"/>
          <w:sz w:val="22"/>
          <w:szCs w:val="22"/>
        </w:rPr>
        <w:t xml:space="preserve"> Asociace vychovatelů </w:t>
      </w:r>
      <w:r w:rsidR="007468A6" w:rsidRPr="007468A6">
        <w:rPr>
          <w:rFonts w:asciiTheme="minorHAnsi" w:hAnsiTheme="minorHAnsi" w:cs="Calibri"/>
          <w:sz w:val="22"/>
          <w:szCs w:val="22"/>
        </w:rPr>
        <w:t>(Jana Deduchová)</w:t>
      </w:r>
      <w:r w:rsidR="00C2612A" w:rsidRPr="009A1664">
        <w:rPr>
          <w:rFonts w:asciiTheme="minorHAnsi" w:hAnsiTheme="minorHAnsi" w:cs="Calibri"/>
          <w:sz w:val="22"/>
          <w:szCs w:val="22"/>
        </w:rPr>
        <w:t xml:space="preserve">; zástupce Asociace předškolního vzdělávání </w:t>
      </w:r>
      <w:r w:rsidR="00E648B2">
        <w:rPr>
          <w:rFonts w:asciiTheme="minorHAnsi" w:hAnsiTheme="minorHAnsi" w:cs="Calibri"/>
          <w:sz w:val="22"/>
          <w:szCs w:val="22"/>
        </w:rPr>
        <w:t>(</w:t>
      </w:r>
      <w:r w:rsidR="007468A6">
        <w:rPr>
          <w:rFonts w:asciiTheme="minorHAnsi" w:hAnsiTheme="minorHAnsi" w:cs="Calibri"/>
          <w:sz w:val="22"/>
          <w:szCs w:val="22"/>
        </w:rPr>
        <w:t xml:space="preserve">Hana Splavcová: </w:t>
      </w:r>
      <w:r w:rsidR="00C2612A" w:rsidRPr="009A1664">
        <w:rPr>
          <w:rFonts w:asciiTheme="minorHAnsi" w:hAnsiTheme="minorHAnsi" w:cs="Calibri"/>
          <w:sz w:val="22"/>
          <w:szCs w:val="22"/>
        </w:rPr>
        <w:t>2017)</w:t>
      </w:r>
      <w:r w:rsidR="005E7B63" w:rsidRPr="009A1664">
        <w:rPr>
          <w:rFonts w:asciiTheme="minorHAnsi" w:hAnsiTheme="minorHAnsi" w:cs="Calibri"/>
          <w:sz w:val="22"/>
          <w:szCs w:val="22"/>
        </w:rPr>
        <w:t xml:space="preserve">; Zástupce Asociace školních sportovních klubů </w:t>
      </w:r>
      <w:r w:rsidR="007468A6">
        <w:rPr>
          <w:rFonts w:asciiTheme="minorHAnsi" w:hAnsiTheme="minorHAnsi" w:cs="Calibri"/>
          <w:sz w:val="22"/>
          <w:szCs w:val="22"/>
        </w:rPr>
        <w:t>(Leoš Bím: 2017)</w:t>
      </w:r>
      <w:r w:rsidRPr="009A1664">
        <w:rPr>
          <w:rFonts w:asciiTheme="minorHAnsi" w:hAnsiTheme="minorHAnsi" w:cs="Calibri"/>
          <w:sz w:val="22"/>
          <w:szCs w:val="22"/>
        </w:rPr>
        <w:t>.</w:t>
      </w:r>
    </w:p>
    <w:p w:rsidR="0072770F" w:rsidRPr="009A1664" w:rsidRDefault="00685948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Řídící tým tvořil základní koncepci Metodiky, jednotliví členové se podíleli na jejím zpracování; vyhledával trenéry, zajišťoval evaluační návštěv</w:t>
      </w:r>
      <w:r w:rsidR="005E7B63" w:rsidRPr="009A1664">
        <w:rPr>
          <w:rFonts w:asciiTheme="minorHAnsi" w:hAnsiTheme="minorHAnsi" w:cs="Calibri"/>
          <w:sz w:val="22"/>
          <w:szCs w:val="22"/>
        </w:rPr>
        <w:t>y škol</w:t>
      </w:r>
      <w:r w:rsidRPr="009A1664">
        <w:rPr>
          <w:rFonts w:asciiTheme="minorHAnsi" w:hAnsiTheme="minorHAnsi" w:cs="Calibri"/>
          <w:sz w:val="22"/>
          <w:szCs w:val="22"/>
        </w:rPr>
        <w:t xml:space="preserve"> a většinu evaluátorů. Pravidelně se scházel jedenkrát měsíčně</w:t>
      </w:r>
      <w:r w:rsidR="00C926EB" w:rsidRPr="009A1664">
        <w:rPr>
          <w:rFonts w:asciiTheme="minorHAnsi" w:hAnsiTheme="minorHAnsi" w:cs="Calibri"/>
          <w:sz w:val="22"/>
          <w:szCs w:val="22"/>
        </w:rPr>
        <w:t>, v plném složení minimálně 2x ročně.</w:t>
      </w:r>
    </w:p>
    <w:p w:rsidR="0072770F" w:rsidRPr="009A1664" w:rsidRDefault="006859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>Tým NUV</w:t>
      </w:r>
    </w:p>
    <w:p w:rsidR="0072770F" w:rsidRPr="009A1664" w:rsidRDefault="00685948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 xml:space="preserve">Byl tvořen </w:t>
      </w:r>
      <w:r w:rsidR="00C2612A" w:rsidRPr="009A1664">
        <w:rPr>
          <w:rFonts w:asciiTheme="minorHAnsi" w:hAnsiTheme="minorHAnsi" w:cs="Calibri"/>
          <w:sz w:val="22"/>
          <w:szCs w:val="22"/>
        </w:rPr>
        <w:t>10</w:t>
      </w:r>
      <w:r w:rsidRPr="009A1664">
        <w:rPr>
          <w:rFonts w:asciiTheme="minorHAnsi" w:hAnsiTheme="minorHAnsi" w:cs="Calibri"/>
          <w:sz w:val="22"/>
          <w:szCs w:val="22"/>
        </w:rPr>
        <w:t xml:space="preserve"> pracovníky</w:t>
      </w:r>
      <w:r w:rsidR="007468A6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="00C2612A" w:rsidRPr="009A1664">
        <w:rPr>
          <w:rFonts w:asciiTheme="minorHAnsi" w:hAnsiTheme="minorHAnsi" w:cs="Calibri"/>
          <w:sz w:val="22"/>
          <w:szCs w:val="22"/>
        </w:rPr>
        <w:t xml:space="preserve"> (3,5 úvazku)</w:t>
      </w:r>
      <w:r w:rsidRPr="009A1664">
        <w:rPr>
          <w:rFonts w:asciiTheme="minorHAnsi" w:hAnsiTheme="minorHAnsi" w:cs="Calibri"/>
          <w:sz w:val="22"/>
          <w:szCs w:val="22"/>
        </w:rPr>
        <w:t>; jeho náplní bylo především organizační a finanční zajištění všech činností PO; jednalo se o činnosti:</w:t>
      </w:r>
    </w:p>
    <w:p w:rsidR="0072770F" w:rsidRPr="009A1664" w:rsidRDefault="00685948">
      <w:pPr>
        <w:pStyle w:val="Odstavecseseznamem"/>
        <w:numPr>
          <w:ilvl w:val="0"/>
          <w:numId w:val="29"/>
        </w:numPr>
        <w:ind w:left="511" w:hanging="22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administrativní – např. uzavírání doho</w:t>
      </w:r>
      <w:r w:rsidR="00C926EB" w:rsidRPr="009A1664">
        <w:rPr>
          <w:rFonts w:asciiTheme="minorHAnsi" w:hAnsiTheme="minorHAnsi" w:cs="Calibri"/>
          <w:sz w:val="22"/>
          <w:szCs w:val="22"/>
        </w:rPr>
        <w:t>d, soutěžení veřejných zakázek;</w:t>
      </w:r>
    </w:p>
    <w:p w:rsidR="0072770F" w:rsidRPr="009A1664" w:rsidRDefault="00685948">
      <w:pPr>
        <w:pStyle w:val="Odstavecseseznamem"/>
        <w:numPr>
          <w:ilvl w:val="0"/>
          <w:numId w:val="29"/>
        </w:numPr>
        <w:ind w:left="511" w:hanging="22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finanční – např. mzdy, sledování a kontrola r</w:t>
      </w:r>
      <w:r w:rsidR="00C926EB" w:rsidRPr="009A1664">
        <w:rPr>
          <w:rFonts w:asciiTheme="minorHAnsi" w:hAnsiTheme="minorHAnsi" w:cs="Calibri"/>
          <w:sz w:val="22"/>
          <w:szCs w:val="22"/>
        </w:rPr>
        <w:t>ozpočtu, objednávky, fakturace;</w:t>
      </w:r>
    </w:p>
    <w:p w:rsidR="0072770F" w:rsidRPr="009A1664" w:rsidRDefault="00685948">
      <w:pPr>
        <w:pStyle w:val="Odstavecseseznamem"/>
        <w:numPr>
          <w:ilvl w:val="0"/>
          <w:numId w:val="29"/>
        </w:numPr>
        <w:ind w:left="511" w:hanging="22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organizační – např. komunikace se školami, koordinace evaluačních návštěv, organizace úvodních a hodnoticích seminářů, svolávání řídícího týmu apod.</w:t>
      </w:r>
      <w:r w:rsidR="00C926EB" w:rsidRPr="009A1664">
        <w:rPr>
          <w:rFonts w:asciiTheme="minorHAnsi" w:hAnsiTheme="minorHAnsi" w:cs="Calibri"/>
          <w:sz w:val="22"/>
          <w:szCs w:val="22"/>
        </w:rPr>
        <w:t>;</w:t>
      </w:r>
    </w:p>
    <w:p w:rsidR="0072770F" w:rsidRPr="009A1664" w:rsidRDefault="00C2612A">
      <w:pPr>
        <w:pStyle w:val="Odstavecseseznamem"/>
        <w:numPr>
          <w:ilvl w:val="0"/>
          <w:numId w:val="29"/>
        </w:numPr>
        <w:ind w:left="511" w:hanging="22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informační – zejména vůči týmu ve školách a vůči ministerstvu, vč. připravování souhrnů a návrhů konkrétních řešení v krátkodobém a dlouhodobém horizontu (s</w:t>
      </w:r>
      <w:r w:rsidR="004B441C" w:rsidRPr="009A1664">
        <w:rPr>
          <w:rFonts w:asciiTheme="minorHAnsi" w:hAnsiTheme="minorHAnsi" w:cs="Calibri"/>
          <w:sz w:val="22"/>
          <w:szCs w:val="22"/>
        </w:rPr>
        <w:t> projednáním v ŘT</w:t>
      </w:r>
      <w:r w:rsidRPr="009A1664">
        <w:rPr>
          <w:rFonts w:asciiTheme="minorHAnsi" w:hAnsiTheme="minorHAnsi" w:cs="Calibri"/>
          <w:sz w:val="22"/>
          <w:szCs w:val="22"/>
        </w:rPr>
        <w:t>)</w:t>
      </w:r>
      <w:r w:rsidR="00C926EB" w:rsidRPr="009A1664">
        <w:rPr>
          <w:rFonts w:asciiTheme="minorHAnsi" w:hAnsiTheme="minorHAnsi" w:cs="Calibri"/>
          <w:sz w:val="22"/>
          <w:szCs w:val="22"/>
        </w:rPr>
        <w:t>;</w:t>
      </w:r>
    </w:p>
    <w:p w:rsidR="0072770F" w:rsidRPr="009A1664" w:rsidRDefault="00685948">
      <w:pPr>
        <w:pStyle w:val="Odstavecseseznamem"/>
        <w:numPr>
          <w:ilvl w:val="0"/>
          <w:numId w:val="29"/>
        </w:numPr>
        <w:ind w:left="511" w:hanging="227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metodické – např. zajišťování videí, tvorba videometodiky, zajištění veškerých dotazníko</w:t>
      </w:r>
      <w:r w:rsidR="00C2612A" w:rsidRPr="009A1664">
        <w:rPr>
          <w:rFonts w:asciiTheme="minorHAnsi" w:hAnsiTheme="minorHAnsi" w:cs="Calibri"/>
          <w:sz w:val="22"/>
          <w:szCs w:val="22"/>
        </w:rPr>
        <w:t>vých šetření, anket a jejich vy</w:t>
      </w:r>
      <w:r w:rsidRPr="009A1664">
        <w:rPr>
          <w:rFonts w:asciiTheme="minorHAnsi" w:hAnsiTheme="minorHAnsi" w:cs="Calibri"/>
          <w:sz w:val="22"/>
          <w:szCs w:val="22"/>
        </w:rPr>
        <w:t>ho</w:t>
      </w:r>
      <w:r w:rsidR="00C2612A" w:rsidRPr="009A1664">
        <w:rPr>
          <w:rFonts w:asciiTheme="minorHAnsi" w:hAnsiTheme="minorHAnsi" w:cs="Calibri"/>
          <w:sz w:val="22"/>
          <w:szCs w:val="22"/>
        </w:rPr>
        <w:t>d</w:t>
      </w:r>
      <w:r w:rsidRPr="009A1664">
        <w:rPr>
          <w:rFonts w:asciiTheme="minorHAnsi" w:hAnsiTheme="minorHAnsi" w:cs="Calibri"/>
          <w:sz w:val="22"/>
          <w:szCs w:val="22"/>
        </w:rPr>
        <w:t>nocení</w:t>
      </w:r>
      <w:r w:rsidR="00C2612A" w:rsidRPr="009A1664">
        <w:rPr>
          <w:rFonts w:asciiTheme="minorHAnsi" w:hAnsiTheme="minorHAnsi" w:cs="Calibri"/>
          <w:sz w:val="22"/>
          <w:szCs w:val="22"/>
        </w:rPr>
        <w:t>, reporting garantovi a MŠMT</w:t>
      </w:r>
      <w:r w:rsidRPr="009A1664">
        <w:rPr>
          <w:rFonts w:asciiTheme="minorHAnsi" w:hAnsiTheme="minorHAnsi" w:cs="Calibri"/>
          <w:sz w:val="22"/>
          <w:szCs w:val="22"/>
        </w:rPr>
        <w:t xml:space="preserve"> apod.</w:t>
      </w:r>
    </w:p>
    <w:p w:rsidR="0072770F" w:rsidRPr="009A1664" w:rsidRDefault="00685948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 w:cs="Calibri"/>
          <w:b/>
          <w:sz w:val="22"/>
          <w:szCs w:val="22"/>
        </w:rPr>
      </w:pPr>
      <w:r w:rsidRPr="009A1664">
        <w:rPr>
          <w:rFonts w:asciiTheme="minorHAnsi" w:hAnsiTheme="minorHAnsi" w:cs="Calibri"/>
          <w:b/>
          <w:sz w:val="22"/>
          <w:szCs w:val="22"/>
        </w:rPr>
        <w:t xml:space="preserve">Tým NIDV </w:t>
      </w:r>
    </w:p>
    <w:p w:rsidR="00C2612A" w:rsidRPr="007468A6" w:rsidRDefault="007468A6" w:rsidP="007468A6">
      <w:pPr>
        <w:pStyle w:val="Odstavecseseznamem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468A6">
        <w:rPr>
          <w:rFonts w:asciiTheme="minorHAnsi" w:hAnsiTheme="minorHAnsi" w:cs="Calibri"/>
          <w:sz w:val="22"/>
          <w:szCs w:val="22"/>
        </w:rPr>
        <w:t>Národní institut pro další vzdělávání v součinnosti s Národním ústavem pro vzdělávání a</w:t>
      </w:r>
      <w:r>
        <w:rPr>
          <w:rFonts w:asciiTheme="minorHAnsi" w:hAnsiTheme="minorHAnsi" w:cs="Calibri"/>
          <w:sz w:val="22"/>
          <w:szCs w:val="22"/>
        </w:rPr>
        <w:t> </w:t>
      </w:r>
      <w:r w:rsidRPr="007468A6">
        <w:rPr>
          <w:rFonts w:asciiTheme="minorHAnsi" w:hAnsiTheme="minorHAnsi" w:cs="Calibri"/>
          <w:sz w:val="22"/>
          <w:szCs w:val="22"/>
        </w:rPr>
        <w:t xml:space="preserve">zainteresovanými sportovními svazy pokračuje v kalendářním roce 2017 v pokusném ověřování zahrnující organizaci a logistiku školení </w:t>
      </w:r>
      <w:r>
        <w:rPr>
          <w:rFonts w:asciiTheme="minorHAnsi" w:hAnsiTheme="minorHAnsi" w:cs="Calibri"/>
          <w:sz w:val="22"/>
          <w:szCs w:val="22"/>
        </w:rPr>
        <w:t xml:space="preserve">DV PP </w:t>
      </w:r>
      <w:r w:rsidRPr="007468A6">
        <w:rPr>
          <w:rFonts w:asciiTheme="minorHAnsi" w:hAnsiTheme="minorHAnsi" w:cs="Calibri"/>
          <w:sz w:val="22"/>
          <w:szCs w:val="22"/>
        </w:rPr>
        <w:t>v projektu Hodina pohybu navíc, na které jí byla poskytnuta finanční podpora pro kalendářní rok 2017</w:t>
      </w:r>
      <w:r>
        <w:rPr>
          <w:rFonts w:asciiTheme="minorHAnsi" w:hAnsiTheme="minorHAnsi" w:cs="Calibri"/>
          <w:sz w:val="22"/>
          <w:szCs w:val="22"/>
        </w:rPr>
        <w:t xml:space="preserve"> (viz přílohu 6 materiálu)</w:t>
      </w:r>
      <w:r w:rsidRPr="007468A6">
        <w:rPr>
          <w:rFonts w:asciiTheme="minorHAnsi" w:hAnsiTheme="minorHAnsi" w:cs="Calibri"/>
          <w:sz w:val="22"/>
          <w:szCs w:val="22"/>
        </w:rPr>
        <w:t xml:space="preserve">. Realizována jsou </w:t>
      </w:r>
      <w:r w:rsidRPr="007468A6">
        <w:rPr>
          <w:rFonts w:asciiTheme="minorHAnsi" w:hAnsiTheme="minorHAnsi" w:cs="Calibri"/>
          <w:sz w:val="22"/>
          <w:szCs w:val="22"/>
        </w:rPr>
        <w:lastRenderedPageBreak/>
        <w:t>následující akreditovaná školení lektorů a učitelů: Hodina pohybu navíc - vzdělávací program pro učitele a trenéry (MSMT-32774/2016-1-936)</w:t>
      </w:r>
      <w:r>
        <w:rPr>
          <w:rFonts w:asciiTheme="minorHAnsi" w:hAnsiTheme="minorHAnsi" w:cs="Calibri"/>
          <w:sz w:val="22"/>
          <w:szCs w:val="22"/>
        </w:rPr>
        <w:t>;</w:t>
      </w:r>
      <w:r w:rsidRPr="007468A6">
        <w:rPr>
          <w:rFonts w:asciiTheme="minorHAnsi" w:hAnsiTheme="minorHAnsi" w:cs="Calibri"/>
          <w:sz w:val="22"/>
          <w:szCs w:val="22"/>
        </w:rPr>
        <w:t xml:space="preserve"> Hodina pohybu navíc pro učitele TV a trenéry (MSMT-744/2017-1-151)</w:t>
      </w:r>
      <w:r>
        <w:rPr>
          <w:rFonts w:asciiTheme="minorHAnsi" w:hAnsiTheme="minorHAnsi" w:cs="Calibri"/>
          <w:sz w:val="22"/>
          <w:szCs w:val="22"/>
        </w:rPr>
        <w:t>;</w:t>
      </w:r>
      <w:r w:rsidRPr="007468A6">
        <w:rPr>
          <w:rFonts w:asciiTheme="minorHAnsi" w:hAnsiTheme="minorHAnsi" w:cs="Calibri"/>
          <w:sz w:val="22"/>
          <w:szCs w:val="22"/>
        </w:rPr>
        <w:t xml:space="preserve"> Hodina pohybu navíc pro učitele 1. stupně ZŠ a vychovatele ŠD, ŠK (MSMT-6516/2017-1-405)</w:t>
      </w:r>
      <w:r>
        <w:rPr>
          <w:rFonts w:asciiTheme="minorHAnsi" w:hAnsiTheme="minorHAnsi" w:cs="Calibri"/>
          <w:sz w:val="22"/>
          <w:szCs w:val="22"/>
        </w:rPr>
        <w:t>;</w:t>
      </w:r>
      <w:r w:rsidRPr="007468A6">
        <w:rPr>
          <w:rFonts w:asciiTheme="minorHAnsi" w:hAnsiTheme="minorHAnsi" w:cs="Calibri"/>
          <w:sz w:val="22"/>
          <w:szCs w:val="22"/>
        </w:rPr>
        <w:t xml:space="preserve"> Hodina pohybu navíc - e-learning (MSMT-6516/2017-1-405).</w:t>
      </w:r>
      <w:r>
        <w:rPr>
          <w:rFonts w:asciiTheme="minorHAnsi" w:hAnsiTheme="minorHAnsi" w:cs="Calibri"/>
          <w:sz w:val="22"/>
          <w:szCs w:val="22"/>
        </w:rPr>
        <w:t xml:space="preserve"> F</w:t>
      </w:r>
      <w:r w:rsidRPr="007468A6">
        <w:rPr>
          <w:rFonts w:asciiTheme="minorHAnsi" w:hAnsiTheme="minorHAnsi" w:cs="Calibri"/>
          <w:sz w:val="22"/>
          <w:szCs w:val="22"/>
        </w:rPr>
        <w:t>inance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68A6">
        <w:rPr>
          <w:rFonts w:asciiTheme="minorHAnsi" w:hAnsiTheme="minorHAnsi" w:cs="Calibri"/>
          <w:sz w:val="22"/>
          <w:szCs w:val="22"/>
        </w:rPr>
        <w:t>b</w:t>
      </w:r>
      <w:r>
        <w:rPr>
          <w:rFonts w:asciiTheme="minorHAnsi" w:hAnsiTheme="minorHAnsi" w:cs="Calibri"/>
          <w:sz w:val="22"/>
          <w:szCs w:val="22"/>
        </w:rPr>
        <w:t>yly NIDV přiděleny na celý kalendářní rok 2017.</w:t>
      </w:r>
      <w:r w:rsidR="00C2612A" w:rsidRPr="009A1664">
        <w:rPr>
          <w:rFonts w:asciiTheme="minorHAnsi" w:hAnsiTheme="minorHAnsi"/>
          <w:sz w:val="22"/>
          <w:szCs w:val="22"/>
        </w:rPr>
        <w:br w:type="page"/>
      </w:r>
    </w:p>
    <w:p w:rsidR="004E1A5F" w:rsidRPr="009A1664" w:rsidRDefault="00685948" w:rsidP="000F37B3">
      <w:pPr>
        <w:pStyle w:val="Nadpis1"/>
        <w:rPr>
          <w:sz w:val="22"/>
          <w:szCs w:val="22"/>
        </w:rPr>
      </w:pPr>
      <w:bookmarkStart w:id="4" w:name="_Toc497038641"/>
      <w:r w:rsidRPr="009A1664">
        <w:rPr>
          <w:sz w:val="22"/>
          <w:szCs w:val="22"/>
        </w:rPr>
        <w:lastRenderedPageBreak/>
        <w:t>Úvod</w:t>
      </w:r>
      <w:bookmarkEnd w:id="4"/>
    </w:p>
    <w:p w:rsidR="00C2612A" w:rsidRDefault="00C2612A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Závěrečná zpráva</w:t>
      </w:r>
      <w:r w:rsidR="00C83895" w:rsidRPr="009A1664">
        <w:rPr>
          <w:rFonts w:asciiTheme="minorHAnsi" w:hAnsiTheme="minorHAnsi"/>
          <w:sz w:val="22"/>
          <w:szCs w:val="22"/>
        </w:rPr>
        <w:t xml:space="preserve"> pokusného ověřování</w:t>
      </w:r>
      <w:r w:rsidRPr="009A1664">
        <w:rPr>
          <w:rFonts w:asciiTheme="minorHAnsi" w:hAnsiTheme="minorHAnsi"/>
          <w:sz w:val="22"/>
          <w:szCs w:val="22"/>
        </w:rPr>
        <w:t xml:space="preserve"> programu „Hodina pohybu navíc“</w:t>
      </w:r>
      <w:r w:rsidR="00C83895" w:rsidRPr="009A1664">
        <w:rPr>
          <w:rFonts w:asciiTheme="minorHAnsi" w:hAnsiTheme="minorHAnsi"/>
          <w:sz w:val="22"/>
          <w:szCs w:val="22"/>
        </w:rPr>
        <w:t xml:space="preserve"> opřen</w:t>
      </w:r>
      <w:r w:rsidRPr="009A1664">
        <w:rPr>
          <w:rFonts w:asciiTheme="minorHAnsi" w:hAnsiTheme="minorHAnsi"/>
          <w:sz w:val="22"/>
          <w:szCs w:val="22"/>
        </w:rPr>
        <w:t>á</w:t>
      </w:r>
      <w:r w:rsidR="00C83895" w:rsidRPr="009A1664">
        <w:rPr>
          <w:rFonts w:asciiTheme="minorHAnsi" w:hAnsiTheme="minorHAnsi"/>
          <w:sz w:val="22"/>
          <w:szCs w:val="22"/>
        </w:rPr>
        <w:t xml:space="preserve"> o cíle stanovené jeho vyhlášením je členěn</w:t>
      </w:r>
      <w:r w:rsidRPr="009A1664">
        <w:rPr>
          <w:rFonts w:asciiTheme="minorHAnsi" w:hAnsiTheme="minorHAnsi"/>
          <w:sz w:val="22"/>
          <w:szCs w:val="22"/>
        </w:rPr>
        <w:t>a</w:t>
      </w:r>
      <w:r w:rsidR="00C83895" w:rsidRPr="009A1664">
        <w:rPr>
          <w:rFonts w:asciiTheme="minorHAnsi" w:hAnsiTheme="minorHAnsi"/>
          <w:sz w:val="22"/>
          <w:szCs w:val="22"/>
        </w:rPr>
        <w:t xml:space="preserve"> na část </w:t>
      </w:r>
      <w:r w:rsidR="00C83895" w:rsidRPr="009A1664">
        <w:rPr>
          <w:rFonts w:asciiTheme="minorHAnsi" w:hAnsiTheme="minorHAnsi"/>
          <w:b/>
          <w:sz w:val="22"/>
          <w:szCs w:val="22"/>
        </w:rPr>
        <w:t>výsledkovou a výstupovou</w:t>
      </w:r>
      <w:r w:rsidR="00C83895" w:rsidRPr="009A1664">
        <w:rPr>
          <w:rFonts w:asciiTheme="minorHAnsi" w:hAnsiTheme="minorHAnsi"/>
          <w:sz w:val="22"/>
          <w:szCs w:val="22"/>
        </w:rPr>
        <w:t>.</w:t>
      </w:r>
      <w:r w:rsidR="005F5C84" w:rsidRPr="009A1664">
        <w:rPr>
          <w:rFonts w:asciiTheme="minorHAnsi" w:hAnsiTheme="minorHAnsi"/>
          <w:sz w:val="22"/>
          <w:szCs w:val="22"/>
        </w:rPr>
        <w:t xml:space="preserve"> Výsledky jsou šíře reflektovány v přiložené </w:t>
      </w:r>
      <w:r w:rsidR="005F5C84" w:rsidRPr="009A1664">
        <w:rPr>
          <w:rFonts w:asciiTheme="minorHAnsi" w:hAnsiTheme="minorHAnsi"/>
          <w:i/>
          <w:sz w:val="22"/>
          <w:szCs w:val="22"/>
        </w:rPr>
        <w:t>Závěrečné zpráv</w:t>
      </w:r>
      <w:r w:rsidR="008E7C4F" w:rsidRPr="009A1664">
        <w:rPr>
          <w:rFonts w:asciiTheme="minorHAnsi" w:hAnsiTheme="minorHAnsi"/>
          <w:i/>
          <w:sz w:val="22"/>
          <w:szCs w:val="22"/>
        </w:rPr>
        <w:t>ě</w:t>
      </w:r>
      <w:r w:rsidR="005F5C84" w:rsidRPr="009A1664">
        <w:rPr>
          <w:rFonts w:asciiTheme="minorHAnsi" w:hAnsiTheme="minorHAnsi"/>
          <w:i/>
          <w:sz w:val="22"/>
          <w:szCs w:val="22"/>
        </w:rPr>
        <w:t xml:space="preserve"> o evaluaci</w:t>
      </w:r>
      <w:r w:rsidR="005F5C84" w:rsidRPr="009A1664">
        <w:rPr>
          <w:rFonts w:asciiTheme="minorHAnsi" w:hAnsiTheme="minorHAnsi"/>
          <w:sz w:val="22"/>
          <w:szCs w:val="22"/>
        </w:rPr>
        <w:t xml:space="preserve"> (pří</w:t>
      </w:r>
      <w:r w:rsidR="008E7C4F" w:rsidRPr="009A1664">
        <w:rPr>
          <w:rFonts w:asciiTheme="minorHAnsi" w:hAnsiTheme="minorHAnsi"/>
          <w:sz w:val="22"/>
          <w:szCs w:val="22"/>
        </w:rPr>
        <w:t xml:space="preserve">loha 1) a výstupy v přiloženém </w:t>
      </w:r>
      <w:r w:rsidR="008E7C4F" w:rsidRPr="009A1664">
        <w:rPr>
          <w:rFonts w:asciiTheme="minorHAnsi" w:hAnsiTheme="minorHAnsi"/>
          <w:i/>
          <w:sz w:val="22"/>
          <w:szCs w:val="22"/>
        </w:rPr>
        <w:t>S</w:t>
      </w:r>
      <w:r w:rsidR="005F5C84" w:rsidRPr="009A1664">
        <w:rPr>
          <w:rFonts w:asciiTheme="minorHAnsi" w:hAnsiTheme="minorHAnsi"/>
          <w:i/>
          <w:sz w:val="22"/>
          <w:szCs w:val="22"/>
        </w:rPr>
        <w:t>tatus reportu o dosahování výstupů ke konci měsíce října 2017</w:t>
      </w:r>
      <w:r w:rsidR="005F5C84" w:rsidRPr="009A1664">
        <w:rPr>
          <w:rFonts w:asciiTheme="minorHAnsi" w:hAnsiTheme="minorHAnsi"/>
          <w:sz w:val="22"/>
          <w:szCs w:val="22"/>
        </w:rPr>
        <w:t xml:space="preserve"> (příloha 2).</w:t>
      </w:r>
    </w:p>
    <w:p w:rsidR="00B237AB" w:rsidRPr="009A1664" w:rsidRDefault="00B237AB" w:rsidP="008E7C4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Cíle pokusného ověřování programu Hodina pohybu navíc byly naplněny.</w:t>
      </w:r>
    </w:p>
    <w:p w:rsidR="00B237AB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Vytvořit, vydat a prakticky rozšířit metodiku a videometodiku pro pohybové aktivity v zájmovém vzděl</w:t>
      </w:r>
      <w:r>
        <w:rPr>
          <w:rFonts w:asciiTheme="minorHAnsi" w:hAnsiTheme="minorHAnsi"/>
          <w:sz w:val="22"/>
          <w:szCs w:val="22"/>
        </w:rPr>
        <w:t>ávání a na 1. stupni ZŠ obecně;</w:t>
      </w:r>
    </w:p>
    <w:p w:rsidR="00B237AB" w:rsidRPr="00B237AB" w:rsidRDefault="00B237AB" w:rsidP="00B237AB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 w:rsidRPr="00B237AB">
        <w:rPr>
          <w:rFonts w:asciiTheme="minorHAnsi" w:hAnsiTheme="minorHAnsi" w:cs="Calibri"/>
          <w:sz w:val="22"/>
          <w:szCs w:val="22"/>
        </w:rPr>
        <w:t>Metodika programu pro vedení pohybových aktivit žáků 1. až 3. ročníků ZŠ</w:t>
      </w:r>
      <w:r>
        <w:rPr>
          <w:rFonts w:asciiTheme="minorHAnsi" w:hAnsiTheme="minorHAnsi" w:cs="Calibri"/>
          <w:sz w:val="22"/>
          <w:szCs w:val="22"/>
        </w:rPr>
        <w:t xml:space="preserve"> b</w:t>
      </w:r>
      <w:r w:rsidRPr="00B237AB">
        <w:rPr>
          <w:rFonts w:asciiTheme="minorHAnsi" w:hAnsiTheme="minorHAnsi" w:cs="Calibri"/>
          <w:sz w:val="22"/>
          <w:szCs w:val="22"/>
        </w:rPr>
        <w:t>yla dopracována</w:t>
      </w:r>
      <w:r>
        <w:rPr>
          <w:rFonts w:asciiTheme="minorHAnsi" w:hAnsiTheme="minorHAnsi" w:cs="Calibri"/>
          <w:sz w:val="22"/>
          <w:szCs w:val="22"/>
        </w:rPr>
        <w:t xml:space="preserve"> a je publikována na webových</w:t>
      </w:r>
      <w:r w:rsidRPr="00B237AB">
        <w:rPr>
          <w:rFonts w:asciiTheme="minorHAnsi" w:hAnsiTheme="minorHAnsi" w:cs="Calibri"/>
          <w:sz w:val="22"/>
          <w:szCs w:val="22"/>
        </w:rPr>
        <w:t xml:space="preserve"> stránk</w:t>
      </w:r>
      <w:r>
        <w:rPr>
          <w:rFonts w:asciiTheme="minorHAnsi" w:hAnsiTheme="minorHAnsi" w:cs="Calibri"/>
          <w:sz w:val="22"/>
          <w:szCs w:val="22"/>
        </w:rPr>
        <w:t>ách</w:t>
      </w:r>
      <w:r w:rsidRPr="00B237AB">
        <w:rPr>
          <w:rFonts w:asciiTheme="minorHAnsi" w:hAnsiTheme="minorHAnsi" w:cs="Calibri"/>
          <w:sz w:val="22"/>
          <w:szCs w:val="22"/>
        </w:rPr>
        <w:t xml:space="preserve"> hop.rvp.cz/metodicke-materialy. Na uvedených stránkách je publikována </w:t>
      </w:r>
      <w:r>
        <w:rPr>
          <w:rFonts w:asciiTheme="minorHAnsi" w:hAnsiTheme="minorHAnsi" w:cs="Calibri"/>
          <w:sz w:val="22"/>
          <w:szCs w:val="22"/>
        </w:rPr>
        <w:t xml:space="preserve">také </w:t>
      </w:r>
      <w:r w:rsidRPr="00B237AB">
        <w:rPr>
          <w:rFonts w:asciiTheme="minorHAnsi" w:hAnsiTheme="minorHAnsi" w:cs="Calibri"/>
          <w:sz w:val="22"/>
          <w:szCs w:val="22"/>
        </w:rPr>
        <w:t xml:space="preserve">ucelená videometodika pro </w:t>
      </w:r>
      <w:r>
        <w:rPr>
          <w:rFonts w:asciiTheme="minorHAnsi" w:hAnsiTheme="minorHAnsi" w:cs="Calibri"/>
          <w:sz w:val="22"/>
          <w:szCs w:val="22"/>
        </w:rPr>
        <w:t xml:space="preserve">uvedenou </w:t>
      </w:r>
      <w:r w:rsidRPr="00B237AB">
        <w:rPr>
          <w:rFonts w:asciiTheme="minorHAnsi" w:hAnsiTheme="minorHAnsi" w:cs="Calibri"/>
          <w:sz w:val="22"/>
          <w:szCs w:val="22"/>
        </w:rPr>
        <w:t>věkovou skupinu žáků</w:t>
      </w:r>
      <w:r>
        <w:rPr>
          <w:rFonts w:asciiTheme="minorHAnsi" w:hAnsiTheme="minorHAnsi" w:cs="Calibri"/>
          <w:sz w:val="22"/>
          <w:szCs w:val="22"/>
        </w:rPr>
        <w:t>.</w:t>
      </w:r>
      <w:r w:rsidRPr="00B237AB">
        <w:rPr>
          <w:rFonts w:asciiTheme="minorHAnsi" w:hAnsiTheme="minorHAnsi" w:cs="Calibri"/>
          <w:sz w:val="22"/>
          <w:szCs w:val="22"/>
        </w:rPr>
        <w:t xml:space="preserve"> </w:t>
      </w:r>
    </w:p>
    <w:p w:rsidR="00B237AB" w:rsidRPr="009A1664" w:rsidRDefault="00B237AB" w:rsidP="00B237AB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B237AB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Vytvořit, vydat a prakticky rozšířit meto</w:t>
      </w:r>
      <w:r>
        <w:rPr>
          <w:rFonts w:asciiTheme="minorHAnsi" w:hAnsiTheme="minorHAnsi"/>
          <w:sz w:val="22"/>
          <w:szCs w:val="22"/>
        </w:rPr>
        <w:t>diku pro pohybové aktivity v MŠ;</w:t>
      </w:r>
    </w:p>
    <w:p w:rsidR="00B237AB" w:rsidRPr="00B237AB" w:rsidRDefault="00B237AB" w:rsidP="00B237AB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 w:rsidRPr="00B237AB">
        <w:rPr>
          <w:rFonts w:asciiTheme="minorHAnsi" w:hAnsiTheme="minorHAnsi" w:cs="Calibri"/>
          <w:sz w:val="22"/>
          <w:szCs w:val="22"/>
        </w:rPr>
        <w:t xml:space="preserve">Metodika pro předškolní vzdělávání </w:t>
      </w:r>
      <w:r>
        <w:rPr>
          <w:rFonts w:asciiTheme="minorHAnsi" w:hAnsiTheme="minorHAnsi" w:cs="Calibri"/>
          <w:sz w:val="22"/>
          <w:szCs w:val="22"/>
        </w:rPr>
        <w:t xml:space="preserve">byla připravena, a to v tištěné podobě i </w:t>
      </w:r>
      <w:r w:rsidRPr="00B237AB">
        <w:rPr>
          <w:rFonts w:asciiTheme="minorHAnsi" w:hAnsiTheme="minorHAnsi" w:cs="Calibri"/>
          <w:sz w:val="22"/>
          <w:szCs w:val="22"/>
        </w:rPr>
        <w:t>on-line</w:t>
      </w:r>
      <w:r w:rsidR="004955F7">
        <w:rPr>
          <w:rFonts w:asciiTheme="minorHAnsi" w:hAnsiTheme="minorHAnsi" w:cs="Calibri"/>
          <w:sz w:val="22"/>
          <w:szCs w:val="22"/>
        </w:rPr>
        <w:t xml:space="preserve"> (přístupná na</w:t>
      </w:r>
      <w:r w:rsidR="004955F7" w:rsidRPr="004955F7">
        <w:t xml:space="preserve"> </w:t>
      </w:r>
      <w:r w:rsidR="004955F7" w:rsidRPr="004955F7">
        <w:rPr>
          <w:rFonts w:asciiTheme="minorHAnsi" w:hAnsiTheme="minorHAnsi" w:cs="Calibri"/>
          <w:sz w:val="22"/>
          <w:szCs w:val="22"/>
        </w:rPr>
        <w:t>https://hop.rvp.cz/uvod</w:t>
      </w:r>
      <w:r w:rsidR="004955F7">
        <w:rPr>
          <w:rFonts w:asciiTheme="minorHAnsi" w:hAnsiTheme="minorHAnsi" w:cs="Calibri"/>
          <w:sz w:val="22"/>
          <w:szCs w:val="22"/>
        </w:rPr>
        <w:t xml:space="preserve">). </w:t>
      </w:r>
    </w:p>
    <w:p w:rsidR="00B237AB" w:rsidRPr="009A1664" w:rsidRDefault="00B237AB" w:rsidP="00B237AB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4955F7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Ověřit možnosti pozitivního ovlivňování rodičů žáků za</w:t>
      </w:r>
      <w:r w:rsidR="004955F7">
        <w:rPr>
          <w:rFonts w:asciiTheme="minorHAnsi" w:hAnsiTheme="minorHAnsi"/>
          <w:sz w:val="22"/>
          <w:szCs w:val="22"/>
        </w:rPr>
        <w:t>pojených do pilotního ověřování;</w:t>
      </w:r>
    </w:p>
    <w:p w:rsidR="004955F7" w:rsidRDefault="004955F7" w:rsidP="004955F7">
      <w:pPr>
        <w:pStyle w:val="Odstavecseseznamem1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4955F7">
        <w:rPr>
          <w:rFonts w:asciiTheme="minorHAnsi" w:hAnsiTheme="minorHAnsi" w:cs="Calibri"/>
          <w:sz w:val="22"/>
          <w:szCs w:val="22"/>
        </w:rPr>
        <w:t>Možnost ovlivňovat rodiče žáků se neprokázala jako významná ve smyslu, že by více podporovali program nebo sportování ve škole/</w:t>
      </w:r>
      <w:r w:rsidR="005D1D21">
        <w:rPr>
          <w:rFonts w:asciiTheme="minorHAnsi" w:hAnsiTheme="minorHAnsi" w:cs="Calibri"/>
          <w:sz w:val="22"/>
          <w:szCs w:val="22"/>
        </w:rPr>
        <w:t>ŠD</w:t>
      </w:r>
      <w:r w:rsidRPr="004955F7">
        <w:rPr>
          <w:rFonts w:asciiTheme="minorHAnsi" w:hAnsiTheme="minorHAnsi" w:cs="Calibri"/>
          <w:sz w:val="22"/>
          <w:szCs w:val="22"/>
        </w:rPr>
        <w:t xml:space="preserve">; </w:t>
      </w:r>
      <w:r>
        <w:rPr>
          <w:rFonts w:asciiTheme="minorHAnsi" w:hAnsiTheme="minorHAnsi" w:cs="Calibri"/>
          <w:sz w:val="22"/>
          <w:szCs w:val="22"/>
        </w:rPr>
        <w:t>zvýšená podpora sportování žáků v oddílech ze strany rodičů se však v průběhu dvou let prokázala.</w:t>
      </w:r>
    </w:p>
    <w:p w:rsidR="004955F7" w:rsidRPr="009A1664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Získat vyhodnotitelná data o průběhu zavádění metodiky pohybu</w:t>
      </w:r>
      <w:r w:rsidR="004955F7">
        <w:rPr>
          <w:rFonts w:asciiTheme="minorHAnsi" w:hAnsiTheme="minorHAnsi"/>
          <w:sz w:val="22"/>
          <w:szCs w:val="22"/>
        </w:rPr>
        <w:t xml:space="preserve"> programu „Hodina pohybu navíc“; </w:t>
      </w:r>
    </w:p>
    <w:p w:rsidR="00B237AB" w:rsidRPr="004955F7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Uvedená data </w:t>
      </w:r>
      <w:r w:rsidRPr="009A1664">
        <w:rPr>
          <w:rFonts w:asciiTheme="minorHAnsi" w:hAnsiTheme="minorHAnsi" w:cs="Calibri"/>
          <w:sz w:val="22"/>
          <w:szCs w:val="22"/>
        </w:rPr>
        <w:t>byla získána, jejich vyhodnocení je uvedeno v příloze č. 1</w:t>
      </w:r>
      <w:r>
        <w:rPr>
          <w:rFonts w:asciiTheme="minorHAnsi" w:hAnsiTheme="minorHAnsi" w:cs="Calibri"/>
          <w:sz w:val="22"/>
          <w:szCs w:val="22"/>
        </w:rPr>
        <w:t>.</w:t>
      </w:r>
    </w:p>
    <w:p w:rsidR="004955F7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Připravit kvalitní podklady pro rozhodování o tom, zda a v jaké podobě začlenit úpravu koncepce pohybových akti</w:t>
      </w:r>
      <w:r w:rsidR="004955F7">
        <w:rPr>
          <w:rFonts w:asciiTheme="minorHAnsi" w:hAnsiTheme="minorHAnsi"/>
          <w:sz w:val="22"/>
          <w:szCs w:val="22"/>
        </w:rPr>
        <w:t xml:space="preserve">vit do ŠVP zájmového vzdělávání; </w:t>
      </w:r>
    </w:p>
    <w:p w:rsidR="00B237AB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Metodi</w:t>
      </w:r>
      <w:r>
        <w:rPr>
          <w:rFonts w:asciiTheme="minorHAnsi" w:hAnsiTheme="minorHAnsi" w:cs="Calibri"/>
          <w:sz w:val="22"/>
          <w:szCs w:val="22"/>
        </w:rPr>
        <w:t>ka</w:t>
      </w:r>
      <w:r w:rsidRPr="009A1664">
        <w:rPr>
          <w:rFonts w:asciiTheme="minorHAnsi" w:hAnsiTheme="minorHAnsi" w:cs="Calibri"/>
          <w:sz w:val="22"/>
          <w:szCs w:val="22"/>
        </w:rPr>
        <w:t xml:space="preserve"> je </w:t>
      </w:r>
      <w:r>
        <w:rPr>
          <w:rFonts w:asciiTheme="minorHAnsi" w:hAnsiTheme="minorHAnsi" w:cs="Calibri"/>
          <w:sz w:val="22"/>
          <w:szCs w:val="22"/>
        </w:rPr>
        <w:t>vytvořena</w:t>
      </w:r>
      <w:r w:rsidRPr="009A1664">
        <w:rPr>
          <w:rFonts w:asciiTheme="minorHAnsi" w:hAnsiTheme="minorHAnsi" w:cs="Calibri"/>
          <w:sz w:val="22"/>
          <w:szCs w:val="22"/>
        </w:rPr>
        <w:t xml:space="preserve"> tak, aby byl</w:t>
      </w:r>
      <w:r>
        <w:rPr>
          <w:rFonts w:asciiTheme="minorHAnsi" w:hAnsiTheme="minorHAnsi" w:cs="Calibri"/>
          <w:sz w:val="22"/>
          <w:szCs w:val="22"/>
        </w:rPr>
        <w:t>a</w:t>
      </w:r>
      <w:r w:rsidRPr="009A1664">
        <w:rPr>
          <w:rFonts w:asciiTheme="minorHAnsi" w:hAnsiTheme="minorHAnsi" w:cs="Calibri"/>
          <w:sz w:val="22"/>
          <w:szCs w:val="22"/>
        </w:rPr>
        <w:t xml:space="preserve"> využiteln</w:t>
      </w:r>
      <w:r>
        <w:rPr>
          <w:rFonts w:asciiTheme="minorHAnsi" w:hAnsiTheme="minorHAnsi" w:cs="Calibri"/>
          <w:sz w:val="22"/>
          <w:szCs w:val="22"/>
        </w:rPr>
        <w:t>á</w:t>
      </w:r>
      <w:r w:rsidRPr="009A1664">
        <w:rPr>
          <w:rFonts w:asciiTheme="minorHAnsi" w:hAnsiTheme="minorHAnsi" w:cs="Calibri"/>
          <w:sz w:val="22"/>
          <w:szCs w:val="22"/>
        </w:rPr>
        <w:t xml:space="preserve"> při konci</w:t>
      </w:r>
      <w:r>
        <w:rPr>
          <w:rFonts w:asciiTheme="minorHAnsi" w:hAnsiTheme="minorHAnsi" w:cs="Calibri"/>
          <w:sz w:val="22"/>
          <w:szCs w:val="22"/>
        </w:rPr>
        <w:t>pování ŠVP zájmového vzdělávání.</w:t>
      </w:r>
    </w:p>
    <w:p w:rsidR="004955F7" w:rsidRPr="009A1664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4955F7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Připravit návrh na</w:t>
      </w:r>
      <w:r w:rsidR="004955F7">
        <w:rPr>
          <w:rFonts w:asciiTheme="minorHAnsi" w:hAnsiTheme="minorHAnsi"/>
          <w:sz w:val="22"/>
          <w:szCs w:val="22"/>
        </w:rPr>
        <w:t xml:space="preserve"> úpravu RVP TV pro 1. stupeň ZŠ; </w:t>
      </w:r>
    </w:p>
    <w:p w:rsidR="004955F7" w:rsidRPr="004955F7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 w:rsidRPr="004955F7">
        <w:rPr>
          <w:rFonts w:asciiTheme="minorHAnsi" w:hAnsiTheme="minorHAnsi"/>
          <w:sz w:val="22"/>
          <w:szCs w:val="22"/>
        </w:rPr>
        <w:t xml:space="preserve">Vyhodnocení PO slouží jako jeden z podkladů pro revize RVP pro 1. stupeň ZŠ, v roce 2018 bude </w:t>
      </w:r>
      <w:r>
        <w:rPr>
          <w:rFonts w:asciiTheme="minorHAnsi" w:hAnsiTheme="minorHAnsi"/>
          <w:sz w:val="22"/>
          <w:szCs w:val="22"/>
        </w:rPr>
        <w:t>v souladu s harmonogramem revizí RVP připraven konkrétní návrh.</w:t>
      </w:r>
      <w:r w:rsidRPr="004955F7">
        <w:rPr>
          <w:rFonts w:asciiTheme="minorHAnsi" w:hAnsiTheme="minorHAnsi"/>
          <w:sz w:val="22"/>
          <w:szCs w:val="22"/>
        </w:rPr>
        <w:t xml:space="preserve"> </w:t>
      </w:r>
    </w:p>
    <w:p w:rsidR="00B237AB" w:rsidRPr="009A1664" w:rsidRDefault="00B237AB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Najít možné </w:t>
      </w:r>
      <w:r w:rsidR="004955F7">
        <w:rPr>
          <w:rFonts w:asciiTheme="minorHAnsi" w:hAnsiTheme="minorHAnsi"/>
          <w:sz w:val="22"/>
          <w:szCs w:val="22"/>
        </w:rPr>
        <w:t xml:space="preserve">cesty k materiální podpoře škol; </w:t>
      </w:r>
    </w:p>
    <w:p w:rsidR="00B237AB" w:rsidRDefault="004955F7" w:rsidP="004955F7">
      <w:pPr>
        <w:pStyle w:val="Odstavecseseznamem1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V souladu s požadavky MŠMT byla školám zapojeným do projektu poskytnuta konkrétní materiální podpora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4955F7" w:rsidRPr="009A1664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</w:p>
    <w:p w:rsidR="004955F7" w:rsidRDefault="00B237AB" w:rsidP="00B237AB">
      <w:pPr>
        <w:pStyle w:val="Odstavecseseznamem1"/>
        <w:numPr>
          <w:ilvl w:val="0"/>
          <w:numId w:val="3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Rozšířit meto</w:t>
      </w:r>
      <w:r w:rsidR="004955F7">
        <w:rPr>
          <w:rFonts w:asciiTheme="minorHAnsi" w:hAnsiTheme="minorHAnsi"/>
          <w:sz w:val="22"/>
          <w:szCs w:val="22"/>
        </w:rPr>
        <w:t xml:space="preserve">diku a její aplikaci do celé ČR; </w:t>
      </w:r>
    </w:p>
    <w:p w:rsidR="00B237AB" w:rsidRPr="009A1664" w:rsidRDefault="004955F7" w:rsidP="004955F7">
      <w:pPr>
        <w:pStyle w:val="Odstavecseseznamem1"/>
        <w:ind w:left="284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 w:cs="Calibri"/>
          <w:sz w:val="22"/>
          <w:szCs w:val="22"/>
        </w:rPr>
        <w:t>Metodika a videometodika Hodin</w:t>
      </w:r>
      <w:r>
        <w:rPr>
          <w:rFonts w:asciiTheme="minorHAnsi" w:hAnsiTheme="minorHAnsi" w:cs="Calibri"/>
          <w:sz w:val="22"/>
          <w:szCs w:val="22"/>
        </w:rPr>
        <w:t>y</w:t>
      </w:r>
      <w:r w:rsidRPr="009A1664">
        <w:rPr>
          <w:rFonts w:asciiTheme="minorHAnsi" w:hAnsiTheme="minorHAnsi" w:cs="Calibri"/>
          <w:sz w:val="22"/>
          <w:szCs w:val="22"/>
        </w:rPr>
        <w:t xml:space="preserve"> pohybu navíc jsou veřejně dostupné a využívat j</w:t>
      </w:r>
      <w:r>
        <w:rPr>
          <w:rFonts w:asciiTheme="minorHAnsi" w:hAnsiTheme="minorHAnsi" w:cs="Calibri"/>
          <w:sz w:val="22"/>
          <w:szCs w:val="22"/>
        </w:rPr>
        <w:t>e</w:t>
      </w:r>
      <w:r w:rsidRPr="009A1664">
        <w:rPr>
          <w:rFonts w:asciiTheme="minorHAnsi" w:hAnsiTheme="minorHAnsi" w:cs="Calibri"/>
          <w:sz w:val="22"/>
          <w:szCs w:val="22"/>
        </w:rPr>
        <w:t xml:space="preserve"> mohou všechny školy;  plošné rozšíření metodiky musí být podpořeno systémovými kroky, (viz závěry </w:t>
      </w:r>
      <w:r w:rsidRPr="009A1664">
        <w:rPr>
          <w:rFonts w:asciiTheme="minorHAnsi" w:hAnsiTheme="minorHAnsi" w:cs="Calibri"/>
          <w:sz w:val="22"/>
          <w:szCs w:val="22"/>
        </w:rPr>
        <w:t>zprávy), které se týkají profesní přípravy a DVPP, financování a participace klíčových aktérů školního sportu a vzdělávání.</w:t>
      </w:r>
    </w:p>
    <w:p w:rsidR="00B237AB" w:rsidRDefault="00B237AB" w:rsidP="008E7C4F">
      <w:pPr>
        <w:jc w:val="both"/>
        <w:rPr>
          <w:rFonts w:asciiTheme="minorHAnsi" w:hAnsiTheme="minorHAnsi"/>
          <w:sz w:val="22"/>
          <w:szCs w:val="22"/>
        </w:rPr>
      </w:pPr>
    </w:p>
    <w:p w:rsidR="0072363D" w:rsidRPr="009A1664" w:rsidRDefault="00467F2B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Na úvod je možno konstatovat, že výsledky prokazují atraktivnost navrženého programu (HPN)</w:t>
      </w:r>
      <w:r w:rsidR="0072363D" w:rsidRPr="009A1664">
        <w:rPr>
          <w:rFonts w:asciiTheme="minorHAnsi" w:hAnsiTheme="minorHAnsi"/>
          <w:sz w:val="22"/>
          <w:szCs w:val="22"/>
        </w:rPr>
        <w:t xml:space="preserve"> pro rodiče, žáky, učitele a trenéry i ředitele škol. Cílem ověřování bylo mj. (č. j. MSMT-11416/2015-19):</w:t>
      </w:r>
    </w:p>
    <w:p w:rsidR="0072363D" w:rsidRPr="009A1664" w:rsidRDefault="0072363D" w:rsidP="0072363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ověřit možnosti pozitivního ovlivňování rodičů žáků zapojených do pilotního ověřování;</w:t>
      </w:r>
    </w:p>
    <w:p w:rsidR="0072363D" w:rsidRPr="009A1664" w:rsidRDefault="0072363D" w:rsidP="0072363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získat vyhodnotitelná data o průběhu zavádění metodiky pohybu programu „Hodina pohybu navíc“;</w:t>
      </w:r>
    </w:p>
    <w:p w:rsidR="0072363D" w:rsidRPr="009A1664" w:rsidRDefault="0072363D" w:rsidP="0072363D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připravit kvalitní podklady pro rozhodování o tom, zda a v jaké podobě začlenit úpravu koncepce pohybových aktiv</w:t>
      </w:r>
      <w:bookmarkStart w:id="5" w:name="_GoBack"/>
      <w:bookmarkEnd w:id="5"/>
      <w:r w:rsidRPr="009A1664">
        <w:rPr>
          <w:rFonts w:asciiTheme="minorHAnsi" w:hAnsiTheme="minorHAnsi"/>
          <w:sz w:val="22"/>
          <w:szCs w:val="22"/>
        </w:rPr>
        <w:t>it do ŠVP zájmového vzdělávání…</w:t>
      </w:r>
    </w:p>
    <w:p w:rsidR="005F5C84" w:rsidRPr="009A1664" w:rsidRDefault="0072363D" w:rsidP="0072363D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Tyto cíle byly naplněny (viz přílohu č. 1 materiálu)</w:t>
      </w:r>
      <w:r w:rsidR="00467F2B" w:rsidRPr="009A1664">
        <w:rPr>
          <w:rFonts w:asciiTheme="minorHAnsi" w:hAnsiTheme="minorHAnsi"/>
          <w:sz w:val="22"/>
          <w:szCs w:val="22"/>
        </w:rPr>
        <w:t>. Ověřena byla metodologie, v průběhu se upravi</w:t>
      </w:r>
      <w:r w:rsidR="00C926EB" w:rsidRPr="009A1664">
        <w:rPr>
          <w:rFonts w:asciiTheme="minorHAnsi" w:hAnsiTheme="minorHAnsi"/>
          <w:sz w:val="22"/>
          <w:szCs w:val="22"/>
        </w:rPr>
        <w:t xml:space="preserve">l design evaluace (ta přešla z </w:t>
      </w:r>
      <w:r w:rsidR="00467F2B" w:rsidRPr="009A1664">
        <w:rPr>
          <w:rFonts w:asciiTheme="minorHAnsi" w:hAnsiTheme="minorHAnsi"/>
          <w:sz w:val="22"/>
          <w:szCs w:val="22"/>
        </w:rPr>
        <w:t>hlavního evaluátora do NÚV)</w:t>
      </w:r>
      <w:r w:rsidR="009A1664" w:rsidRPr="009A1664">
        <w:rPr>
          <w:rFonts w:asciiTheme="minorHAnsi" w:hAnsiTheme="minorHAnsi"/>
          <w:sz w:val="22"/>
          <w:szCs w:val="22"/>
        </w:rPr>
        <w:t>. Evaluace v tomto designu</w:t>
      </w:r>
      <w:r w:rsidR="00467F2B" w:rsidRPr="009A1664">
        <w:rPr>
          <w:rFonts w:asciiTheme="minorHAnsi" w:hAnsiTheme="minorHAnsi"/>
          <w:sz w:val="22"/>
          <w:szCs w:val="22"/>
        </w:rPr>
        <w:t xml:space="preserve"> </w:t>
      </w:r>
      <w:r w:rsidR="00467F2B" w:rsidRPr="009A1664">
        <w:rPr>
          <w:rFonts w:asciiTheme="minorHAnsi" w:hAnsiTheme="minorHAnsi"/>
          <w:b/>
          <w:sz w:val="22"/>
          <w:szCs w:val="22"/>
        </w:rPr>
        <w:t>je funkční</w:t>
      </w:r>
      <w:r w:rsidR="00467F2B" w:rsidRPr="009A1664">
        <w:rPr>
          <w:rFonts w:asciiTheme="minorHAnsi" w:hAnsiTheme="minorHAnsi"/>
          <w:sz w:val="22"/>
          <w:szCs w:val="22"/>
        </w:rPr>
        <w:t xml:space="preserve">. Pro </w:t>
      </w:r>
      <w:r w:rsidR="00467F2B" w:rsidRPr="009A1664">
        <w:rPr>
          <w:rFonts w:asciiTheme="minorHAnsi" w:hAnsiTheme="minorHAnsi"/>
          <w:sz w:val="22"/>
          <w:szCs w:val="22"/>
        </w:rPr>
        <w:lastRenderedPageBreak/>
        <w:t>eventuelní experimentální ověření dopadů</w:t>
      </w:r>
      <w:r w:rsidR="00322FDE" w:rsidRPr="009A1664">
        <w:rPr>
          <w:rFonts w:asciiTheme="minorHAnsi" w:hAnsiTheme="minorHAnsi"/>
          <w:sz w:val="22"/>
          <w:szCs w:val="22"/>
        </w:rPr>
        <w:t xml:space="preserve"> programu</w:t>
      </w:r>
      <w:r w:rsidR="00467F2B" w:rsidRPr="009A1664">
        <w:rPr>
          <w:rFonts w:asciiTheme="minorHAnsi" w:hAnsiTheme="minorHAnsi"/>
          <w:sz w:val="22"/>
          <w:szCs w:val="22"/>
        </w:rPr>
        <w:t xml:space="preserve"> na zdatnost žáků by bylo samozřejmě třeba daleko delšího ověřování a to v experimentálním designu. Na toto se krátké pokusné ověřování nezaměřilo. Mapovalo (popsalo detailně) implementaci, včetně obtíží, limitů a</w:t>
      </w:r>
      <w:r w:rsidR="00CC3110" w:rsidRPr="009A1664">
        <w:rPr>
          <w:rFonts w:asciiTheme="minorHAnsi" w:hAnsiTheme="minorHAnsi"/>
          <w:sz w:val="22"/>
          <w:szCs w:val="22"/>
        </w:rPr>
        <w:t> </w:t>
      </w:r>
      <w:r w:rsidR="00E648B2">
        <w:rPr>
          <w:rFonts w:asciiTheme="minorHAnsi" w:hAnsiTheme="minorHAnsi"/>
          <w:sz w:val="22"/>
          <w:szCs w:val="22"/>
        </w:rPr>
        <w:t>učiteli, trenéry, rodiči aj.</w:t>
      </w:r>
      <w:r w:rsidR="00467F2B" w:rsidRPr="009A1664">
        <w:rPr>
          <w:rFonts w:asciiTheme="minorHAnsi" w:hAnsiTheme="minorHAnsi"/>
          <w:sz w:val="22"/>
          <w:szCs w:val="22"/>
        </w:rPr>
        <w:t xml:space="preserve"> vnímaných </w:t>
      </w:r>
      <w:r w:rsidR="00CF5C44" w:rsidRPr="009A1664">
        <w:rPr>
          <w:rFonts w:asciiTheme="minorHAnsi" w:hAnsiTheme="minorHAnsi"/>
          <w:sz w:val="22"/>
          <w:szCs w:val="22"/>
        </w:rPr>
        <w:t>benefit</w:t>
      </w:r>
      <w:r w:rsidR="004B441C" w:rsidRPr="009A1664">
        <w:rPr>
          <w:rFonts w:asciiTheme="minorHAnsi" w:hAnsiTheme="minorHAnsi"/>
          <w:sz w:val="22"/>
          <w:szCs w:val="22"/>
        </w:rPr>
        <w:t>ů</w:t>
      </w:r>
      <w:r w:rsidR="00CF5C44" w:rsidRPr="009A1664">
        <w:rPr>
          <w:rFonts w:asciiTheme="minorHAnsi" w:hAnsiTheme="minorHAnsi"/>
          <w:sz w:val="22"/>
          <w:szCs w:val="22"/>
        </w:rPr>
        <w:t xml:space="preserve"> takto koncipovaného </w:t>
      </w:r>
      <w:r w:rsidR="004B441C" w:rsidRPr="009A1664">
        <w:rPr>
          <w:rFonts w:asciiTheme="minorHAnsi" w:hAnsiTheme="minorHAnsi"/>
          <w:sz w:val="22"/>
          <w:szCs w:val="22"/>
        </w:rPr>
        <w:t xml:space="preserve">didaktického </w:t>
      </w:r>
      <w:r w:rsidR="00CF5C44" w:rsidRPr="009A1664">
        <w:rPr>
          <w:rFonts w:asciiTheme="minorHAnsi" w:hAnsiTheme="minorHAnsi"/>
          <w:sz w:val="22"/>
          <w:szCs w:val="22"/>
        </w:rPr>
        <w:t>programu</w:t>
      </w:r>
      <w:r w:rsidR="00467F2B" w:rsidRPr="009A1664">
        <w:rPr>
          <w:rFonts w:asciiTheme="minorHAnsi" w:hAnsiTheme="minorHAnsi"/>
          <w:sz w:val="22"/>
          <w:szCs w:val="22"/>
        </w:rPr>
        <w:t>.</w:t>
      </w:r>
    </w:p>
    <w:p w:rsidR="008E7C4F" w:rsidRPr="009A1664" w:rsidRDefault="008E7C4F" w:rsidP="008E7C4F">
      <w:pPr>
        <w:jc w:val="both"/>
        <w:rPr>
          <w:rFonts w:asciiTheme="minorHAnsi" w:hAnsiTheme="minorHAnsi"/>
          <w:sz w:val="22"/>
          <w:szCs w:val="22"/>
        </w:rPr>
      </w:pPr>
    </w:p>
    <w:p w:rsidR="004B441C" w:rsidRPr="009A1664" w:rsidRDefault="004B441C" w:rsidP="000F37B3">
      <w:pPr>
        <w:pStyle w:val="Nadpis1"/>
        <w:rPr>
          <w:sz w:val="22"/>
          <w:szCs w:val="22"/>
        </w:rPr>
      </w:pPr>
      <w:bookmarkStart w:id="6" w:name="_Toc497038642"/>
      <w:r w:rsidRPr="009A1664">
        <w:rPr>
          <w:sz w:val="22"/>
          <w:szCs w:val="22"/>
        </w:rPr>
        <w:t>Souhrn výsledků pokusného ověřování</w:t>
      </w:r>
      <w:bookmarkEnd w:id="6"/>
    </w:p>
    <w:p w:rsidR="004E1A5F" w:rsidRPr="009A1664" w:rsidRDefault="00C83895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Co se týká </w:t>
      </w:r>
      <w:r w:rsidRPr="009A1664">
        <w:rPr>
          <w:rFonts w:asciiTheme="minorHAnsi" w:hAnsiTheme="minorHAnsi"/>
          <w:b/>
          <w:sz w:val="22"/>
          <w:szCs w:val="22"/>
        </w:rPr>
        <w:t>výsledků</w:t>
      </w:r>
      <w:r w:rsidRPr="009A1664">
        <w:rPr>
          <w:rFonts w:asciiTheme="minorHAnsi" w:hAnsiTheme="minorHAnsi"/>
          <w:sz w:val="22"/>
          <w:szCs w:val="22"/>
        </w:rPr>
        <w:t xml:space="preserve">, pokusné ověřování zaznamenalo </w:t>
      </w:r>
      <w:r w:rsidRPr="009A1664">
        <w:rPr>
          <w:rFonts w:asciiTheme="minorHAnsi" w:hAnsiTheme="minorHAnsi"/>
          <w:b/>
          <w:sz w:val="22"/>
          <w:szCs w:val="22"/>
        </w:rPr>
        <w:t>významné</w:t>
      </w:r>
      <w:r w:rsidRPr="009A1664">
        <w:rPr>
          <w:rFonts w:asciiTheme="minorHAnsi" w:hAnsiTheme="minorHAnsi"/>
          <w:sz w:val="22"/>
          <w:szCs w:val="22"/>
        </w:rPr>
        <w:t xml:space="preserve"> dopady na motivaci žáků </w:t>
      </w:r>
      <w:r w:rsidR="009A1664" w:rsidRPr="009A1664">
        <w:rPr>
          <w:rFonts w:asciiTheme="minorHAnsi" w:hAnsiTheme="minorHAnsi"/>
          <w:sz w:val="22"/>
          <w:szCs w:val="22"/>
        </w:rPr>
        <w:t>ke sportování a pohybovým aktivitám</w:t>
      </w:r>
      <w:r w:rsidRPr="009A1664">
        <w:rPr>
          <w:rFonts w:asciiTheme="minorHAnsi" w:hAnsiTheme="minorHAnsi"/>
          <w:sz w:val="22"/>
          <w:szCs w:val="22"/>
        </w:rPr>
        <w:t xml:space="preserve"> ve volném čase. Ve druhém plánu je výsledkem určité přiblížení komunity sportovních trenérů s učiteli a vzájemná výměna zkušeností a inspirace. To, co pokusné ověření přetrvá, je ale zejména </w:t>
      </w:r>
      <w:r w:rsidRPr="009A1664">
        <w:rPr>
          <w:rFonts w:asciiTheme="minorHAnsi" w:hAnsiTheme="minorHAnsi"/>
          <w:b/>
          <w:sz w:val="22"/>
          <w:szCs w:val="22"/>
        </w:rPr>
        <w:t>změna pojetí tělesné výchovy</w:t>
      </w:r>
      <w:r w:rsidRPr="009A1664">
        <w:rPr>
          <w:rFonts w:asciiTheme="minorHAnsi" w:hAnsiTheme="minorHAnsi"/>
          <w:sz w:val="22"/>
          <w:szCs w:val="22"/>
        </w:rPr>
        <w:t xml:space="preserve"> ve školách, </w:t>
      </w:r>
      <w:r w:rsidR="00834EC3" w:rsidRPr="009A1664">
        <w:rPr>
          <w:rFonts w:asciiTheme="minorHAnsi" w:hAnsiTheme="minorHAnsi"/>
          <w:sz w:val="22"/>
          <w:szCs w:val="22"/>
        </w:rPr>
        <w:t>ve kterých pracovali učitelé a trenéři, kteří byli v období jednoho či dvou let zapojeni do pokusného ověřování</w:t>
      </w:r>
      <w:r w:rsidR="00834EC3" w:rsidRPr="009A1664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Pr="009A1664">
        <w:rPr>
          <w:rFonts w:asciiTheme="minorHAnsi" w:hAnsiTheme="minorHAnsi"/>
          <w:sz w:val="22"/>
          <w:szCs w:val="22"/>
        </w:rPr>
        <w:t>. Pozoruhodným výsledkem je zvýšená podpora tělesné výchovy a</w:t>
      </w:r>
      <w:r w:rsidR="00834EC3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sportov</w:t>
      </w:r>
      <w:r w:rsidR="00CF5C44" w:rsidRPr="009A1664">
        <w:rPr>
          <w:rFonts w:asciiTheme="minorHAnsi" w:hAnsiTheme="minorHAnsi"/>
          <w:sz w:val="22"/>
          <w:szCs w:val="22"/>
        </w:rPr>
        <w:t>á</w:t>
      </w:r>
      <w:r w:rsidRPr="009A1664">
        <w:rPr>
          <w:rFonts w:asciiTheme="minorHAnsi" w:hAnsiTheme="minorHAnsi"/>
          <w:sz w:val="22"/>
          <w:szCs w:val="22"/>
        </w:rPr>
        <w:t>ní žáků řediteli škol:</w:t>
      </w:r>
      <w:r w:rsidR="00CF5C44" w:rsidRPr="009A1664">
        <w:rPr>
          <w:rFonts w:asciiTheme="minorHAnsi" w:hAnsiTheme="minorHAnsi"/>
          <w:sz w:val="22"/>
          <w:szCs w:val="22"/>
        </w:rPr>
        <w:t xml:space="preserve"> zejména ve formě jejich zájmu o program</w:t>
      </w:r>
      <w:r w:rsidRPr="009A1664">
        <w:rPr>
          <w:rFonts w:asciiTheme="minorHAnsi" w:hAnsiTheme="minorHAnsi"/>
          <w:sz w:val="22"/>
          <w:szCs w:val="22"/>
        </w:rPr>
        <w:t xml:space="preserve"> a zvýšený</w:t>
      </w:r>
      <w:r w:rsidR="00CF5C44" w:rsidRPr="009A1664">
        <w:rPr>
          <w:rFonts w:asciiTheme="minorHAnsi" w:hAnsiTheme="minorHAnsi"/>
          <w:sz w:val="22"/>
          <w:szCs w:val="22"/>
        </w:rPr>
        <w:t>ch</w:t>
      </w:r>
      <w:r w:rsidRPr="009A1664">
        <w:rPr>
          <w:rFonts w:asciiTheme="minorHAnsi" w:hAnsiTheme="minorHAnsi"/>
          <w:sz w:val="22"/>
          <w:szCs w:val="22"/>
        </w:rPr>
        <w:t xml:space="preserve"> nákup</w:t>
      </w:r>
      <w:r w:rsidR="004B441C" w:rsidRPr="009A1664">
        <w:rPr>
          <w:rFonts w:asciiTheme="minorHAnsi" w:hAnsiTheme="minorHAnsi"/>
          <w:sz w:val="22"/>
          <w:szCs w:val="22"/>
        </w:rPr>
        <w:t>ů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CF5C44" w:rsidRPr="009A1664">
        <w:rPr>
          <w:rFonts w:asciiTheme="minorHAnsi" w:hAnsiTheme="minorHAnsi"/>
          <w:sz w:val="22"/>
          <w:szCs w:val="22"/>
        </w:rPr>
        <w:t xml:space="preserve">tělovýchovných </w:t>
      </w:r>
      <w:r w:rsidR="00834EC3" w:rsidRPr="009A1664">
        <w:rPr>
          <w:rFonts w:asciiTheme="minorHAnsi" w:hAnsiTheme="minorHAnsi"/>
          <w:sz w:val="22"/>
          <w:szCs w:val="22"/>
        </w:rPr>
        <w:t>pomůcek.</w:t>
      </w:r>
    </w:p>
    <w:p w:rsidR="00C83895" w:rsidRPr="009A1664" w:rsidRDefault="00C83895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Výsledkem, který se </w:t>
      </w:r>
      <w:r w:rsidRPr="009A1664">
        <w:rPr>
          <w:rFonts w:asciiTheme="minorHAnsi" w:hAnsiTheme="minorHAnsi"/>
          <w:b/>
          <w:sz w:val="22"/>
          <w:szCs w:val="22"/>
        </w:rPr>
        <w:t>nepotvrdil signifikantně</w:t>
      </w:r>
      <w:r w:rsidRPr="009A1664">
        <w:rPr>
          <w:rFonts w:asciiTheme="minorHAnsi" w:hAnsiTheme="minorHAnsi"/>
          <w:sz w:val="22"/>
          <w:szCs w:val="22"/>
        </w:rPr>
        <w:t xml:space="preserve">, je vliv dvou let </w:t>
      </w:r>
      <w:r w:rsidR="00CF5C44" w:rsidRPr="009A1664">
        <w:rPr>
          <w:rFonts w:asciiTheme="minorHAnsi" w:hAnsiTheme="minorHAnsi"/>
          <w:sz w:val="22"/>
          <w:szCs w:val="22"/>
        </w:rPr>
        <w:t xml:space="preserve">účasti v programu </w:t>
      </w:r>
      <w:r w:rsidRPr="009A1664">
        <w:rPr>
          <w:rFonts w:asciiTheme="minorHAnsi" w:hAnsiTheme="minorHAnsi"/>
          <w:sz w:val="22"/>
          <w:szCs w:val="22"/>
        </w:rPr>
        <w:t xml:space="preserve">na zdatnost žáků, byť subjektivně vnímanou jimi a jejich učiteli/trenéry. </w:t>
      </w:r>
      <w:r w:rsidRPr="009A1664">
        <w:rPr>
          <w:rFonts w:asciiTheme="minorHAnsi" w:hAnsiTheme="minorHAnsi"/>
          <w:b/>
          <w:sz w:val="22"/>
          <w:szCs w:val="22"/>
        </w:rPr>
        <w:t>Výrazný</w:t>
      </w:r>
      <w:r w:rsidRPr="009A1664">
        <w:rPr>
          <w:rFonts w:asciiTheme="minorHAnsi" w:hAnsiTheme="minorHAnsi"/>
          <w:sz w:val="22"/>
          <w:szCs w:val="22"/>
        </w:rPr>
        <w:t xml:space="preserve"> posun dovedností byl shledán oběma skupinami jen v dovednostech </w:t>
      </w:r>
      <w:r w:rsidR="00CF5C44" w:rsidRPr="009A1664">
        <w:rPr>
          <w:rFonts w:asciiTheme="minorHAnsi" w:hAnsiTheme="minorHAnsi"/>
          <w:sz w:val="22"/>
          <w:szCs w:val="22"/>
        </w:rPr>
        <w:t>„</w:t>
      </w:r>
      <w:r w:rsidRPr="009A1664">
        <w:rPr>
          <w:rFonts w:asciiTheme="minorHAnsi" w:hAnsiTheme="minorHAnsi"/>
          <w:sz w:val="22"/>
          <w:szCs w:val="22"/>
        </w:rPr>
        <w:t>na ledě</w:t>
      </w:r>
      <w:r w:rsidR="00CF5C44" w:rsidRPr="009A1664">
        <w:rPr>
          <w:rFonts w:asciiTheme="minorHAnsi" w:hAnsiTheme="minorHAnsi"/>
          <w:sz w:val="22"/>
          <w:szCs w:val="22"/>
        </w:rPr>
        <w:t>“</w:t>
      </w:r>
      <w:r w:rsidRPr="009A1664">
        <w:rPr>
          <w:rFonts w:asciiTheme="minorHAnsi" w:hAnsiTheme="minorHAnsi"/>
          <w:sz w:val="22"/>
          <w:szCs w:val="22"/>
        </w:rPr>
        <w:t>. To se ale netýkalo ani poloviny zapojených žáků</w:t>
      </w:r>
      <w:r w:rsidR="008E7C4F" w:rsidRPr="009A1664">
        <w:rPr>
          <w:rFonts w:asciiTheme="minorHAnsi" w:hAnsiTheme="minorHAnsi"/>
          <w:sz w:val="22"/>
          <w:szCs w:val="22"/>
        </w:rPr>
        <w:t xml:space="preserve">. Větší část </w:t>
      </w:r>
      <w:r w:rsidR="00CF5C44" w:rsidRPr="009A1664">
        <w:rPr>
          <w:rFonts w:asciiTheme="minorHAnsi" w:hAnsiTheme="minorHAnsi"/>
          <w:sz w:val="22"/>
          <w:szCs w:val="22"/>
        </w:rPr>
        <w:t xml:space="preserve">podpořených žáků </w:t>
      </w:r>
      <w:r w:rsidR="00312032" w:rsidRPr="009A1664">
        <w:rPr>
          <w:rFonts w:asciiTheme="minorHAnsi" w:hAnsiTheme="minorHAnsi"/>
          <w:sz w:val="22"/>
          <w:szCs w:val="22"/>
        </w:rPr>
        <w:t>b</w:t>
      </w:r>
      <w:r w:rsidR="008E7C4F" w:rsidRPr="009A1664">
        <w:rPr>
          <w:rFonts w:asciiTheme="minorHAnsi" w:hAnsiTheme="minorHAnsi"/>
          <w:sz w:val="22"/>
          <w:szCs w:val="22"/>
        </w:rPr>
        <w:t>ohužel neměla k ledu přístup (vyhlášení takovou výjimku umožnilo)</w:t>
      </w:r>
      <w:r w:rsidRPr="009A1664">
        <w:rPr>
          <w:rFonts w:asciiTheme="minorHAnsi" w:hAnsiTheme="minorHAnsi"/>
          <w:sz w:val="22"/>
          <w:szCs w:val="22"/>
        </w:rPr>
        <w:t>.</w:t>
      </w:r>
      <w:r w:rsidR="00C926EB" w:rsidRPr="009A1664">
        <w:rPr>
          <w:rFonts w:asciiTheme="minorHAnsi" w:hAnsiTheme="minorHAnsi"/>
          <w:sz w:val="22"/>
          <w:szCs w:val="22"/>
        </w:rPr>
        <w:t xml:space="preserve"> Větší subjektivně vnímané zlepšení (podle soudu žáků i učitelů/trenérů) se ukázalo u prvků obtížných (přihrávka o zem, trefení cíle kopnutím, driblink).</w:t>
      </w:r>
    </w:p>
    <w:p w:rsidR="00C83895" w:rsidRPr="009A1664" w:rsidRDefault="00C83895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b/>
          <w:sz w:val="22"/>
          <w:szCs w:val="22"/>
        </w:rPr>
        <w:t>Menší vliv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8E7C4F" w:rsidRPr="009A1664">
        <w:rPr>
          <w:rFonts w:asciiTheme="minorHAnsi" w:hAnsiTheme="minorHAnsi"/>
          <w:sz w:val="22"/>
          <w:szCs w:val="22"/>
        </w:rPr>
        <w:t>byl</w:t>
      </w:r>
      <w:r w:rsidRPr="009A1664">
        <w:rPr>
          <w:rFonts w:asciiTheme="minorHAnsi" w:hAnsiTheme="minorHAnsi"/>
          <w:sz w:val="22"/>
          <w:szCs w:val="22"/>
        </w:rPr>
        <w:t xml:space="preserve"> zaznamen</w:t>
      </w:r>
      <w:r w:rsidR="008E7C4F" w:rsidRPr="009A1664">
        <w:rPr>
          <w:rFonts w:asciiTheme="minorHAnsi" w:hAnsiTheme="minorHAnsi"/>
          <w:sz w:val="22"/>
          <w:szCs w:val="22"/>
        </w:rPr>
        <w:t>án</w:t>
      </w:r>
      <w:r w:rsidRPr="009A1664">
        <w:rPr>
          <w:rFonts w:asciiTheme="minorHAnsi" w:hAnsiTheme="minorHAnsi"/>
          <w:sz w:val="22"/>
          <w:szCs w:val="22"/>
        </w:rPr>
        <w:t xml:space="preserve"> na rodičovskou veřejnost v míře jejich angažmá v podpoře pohybu žáků ve volném čase. Nízký vliv byl zjištěn také u skupiny vychovatelů </w:t>
      </w:r>
      <w:r w:rsidR="005D1D21">
        <w:rPr>
          <w:rFonts w:asciiTheme="minorHAnsi" w:hAnsiTheme="minorHAnsi"/>
          <w:sz w:val="22"/>
          <w:szCs w:val="22"/>
        </w:rPr>
        <w:t>ŠD</w:t>
      </w:r>
      <w:r w:rsidRPr="009A1664">
        <w:rPr>
          <w:rFonts w:asciiTheme="minorHAnsi" w:hAnsiTheme="minorHAnsi"/>
          <w:sz w:val="22"/>
          <w:szCs w:val="22"/>
        </w:rPr>
        <w:t>. Jejich zájem o zdokonalování se ve vedení sportovních a pohybových aktivit, artikulovaný jejich asociací, může být naplňován zavedením vzdělávacích aktivit DVPP akreditovaných NÚV a NIDV.</w:t>
      </w:r>
      <w:r w:rsidR="008E7C4F" w:rsidRPr="009A1664">
        <w:rPr>
          <w:rFonts w:asciiTheme="minorHAnsi" w:hAnsiTheme="minorHAnsi"/>
          <w:sz w:val="22"/>
          <w:szCs w:val="22"/>
        </w:rPr>
        <w:t xml:space="preserve"> </w:t>
      </w:r>
      <w:r w:rsidR="008E7C4F" w:rsidRPr="009A1664">
        <w:rPr>
          <w:rFonts w:asciiTheme="minorHAnsi" w:hAnsiTheme="minorHAnsi"/>
          <w:b/>
          <w:sz w:val="22"/>
          <w:szCs w:val="22"/>
        </w:rPr>
        <w:t>Nižší</w:t>
      </w:r>
      <w:r w:rsidR="00312032" w:rsidRPr="009A1664">
        <w:rPr>
          <w:rFonts w:asciiTheme="minorHAnsi" w:hAnsiTheme="minorHAnsi"/>
          <w:b/>
          <w:sz w:val="22"/>
          <w:szCs w:val="22"/>
        </w:rPr>
        <w:t>,</w:t>
      </w:r>
      <w:r w:rsidR="008E7C4F" w:rsidRPr="009A1664">
        <w:rPr>
          <w:rFonts w:asciiTheme="minorHAnsi" w:hAnsiTheme="minorHAnsi"/>
          <w:b/>
          <w:sz w:val="22"/>
          <w:szCs w:val="22"/>
        </w:rPr>
        <w:t xml:space="preserve"> než se očekávalo</w:t>
      </w:r>
      <w:r w:rsidR="00312032" w:rsidRPr="009A1664">
        <w:rPr>
          <w:rFonts w:asciiTheme="minorHAnsi" w:hAnsiTheme="minorHAnsi"/>
          <w:b/>
          <w:sz w:val="22"/>
          <w:szCs w:val="22"/>
        </w:rPr>
        <w:t>,</w:t>
      </w:r>
      <w:r w:rsidR="008E7C4F" w:rsidRPr="009A1664">
        <w:rPr>
          <w:rFonts w:asciiTheme="minorHAnsi" w:hAnsiTheme="minorHAnsi"/>
          <w:sz w:val="22"/>
          <w:szCs w:val="22"/>
        </w:rPr>
        <w:t xml:space="preserve"> je také </w:t>
      </w:r>
      <w:r w:rsidR="00C926EB" w:rsidRPr="009A1664">
        <w:rPr>
          <w:rFonts w:asciiTheme="minorHAnsi" w:hAnsiTheme="minorHAnsi"/>
          <w:sz w:val="22"/>
          <w:szCs w:val="22"/>
        </w:rPr>
        <w:t xml:space="preserve">nově iniciovaná </w:t>
      </w:r>
      <w:r w:rsidR="008E7C4F" w:rsidRPr="009A1664">
        <w:rPr>
          <w:rFonts w:asciiTheme="minorHAnsi" w:hAnsiTheme="minorHAnsi"/>
          <w:sz w:val="22"/>
          <w:szCs w:val="22"/>
        </w:rPr>
        <w:t>institucionální spolupráce škola</w:t>
      </w:r>
      <w:r w:rsidR="00834EC3" w:rsidRPr="009A1664">
        <w:rPr>
          <w:rFonts w:asciiTheme="minorHAnsi" w:hAnsiTheme="minorHAnsi"/>
          <w:sz w:val="22"/>
          <w:szCs w:val="22"/>
        </w:rPr>
        <w:t xml:space="preserve"> (ŠD)</w:t>
      </w:r>
      <w:r w:rsidR="008E7C4F" w:rsidRPr="009A1664">
        <w:rPr>
          <w:rFonts w:asciiTheme="minorHAnsi" w:hAnsiTheme="minorHAnsi"/>
          <w:sz w:val="22"/>
          <w:szCs w:val="22"/>
        </w:rPr>
        <w:t xml:space="preserve"> – sportovní klub (jen jednotky případů).</w:t>
      </w:r>
    </w:p>
    <w:p w:rsidR="005F5C84" w:rsidRPr="009A1664" w:rsidRDefault="005F5C84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Výsledkem může být také </w:t>
      </w:r>
      <w:r w:rsidR="00312032" w:rsidRPr="009A1664">
        <w:rPr>
          <w:rFonts w:asciiTheme="minorHAnsi" w:hAnsiTheme="minorHAnsi"/>
          <w:b/>
          <w:sz w:val="22"/>
          <w:szCs w:val="22"/>
        </w:rPr>
        <w:t>všeobecně</w:t>
      </w:r>
      <w:r w:rsidR="00312032" w:rsidRPr="009A1664">
        <w:rPr>
          <w:rFonts w:asciiTheme="minorHAnsi" w:hAnsiTheme="minorHAnsi"/>
          <w:sz w:val="22"/>
          <w:szCs w:val="22"/>
        </w:rPr>
        <w:t xml:space="preserve"> </w:t>
      </w:r>
      <w:r w:rsidR="008E7C4F" w:rsidRPr="009A1664">
        <w:rPr>
          <w:rFonts w:asciiTheme="minorHAnsi" w:hAnsiTheme="minorHAnsi"/>
          <w:sz w:val="22"/>
          <w:szCs w:val="22"/>
        </w:rPr>
        <w:t>pozitivní</w:t>
      </w:r>
      <w:r w:rsidRPr="009A1664">
        <w:rPr>
          <w:rFonts w:asciiTheme="minorHAnsi" w:hAnsiTheme="minorHAnsi"/>
          <w:sz w:val="22"/>
          <w:szCs w:val="22"/>
        </w:rPr>
        <w:t xml:space="preserve"> přijetí principů a obsahu metodiky, které zakládá předpoklad k začlenění metodiky HPN jako součásti </w:t>
      </w:r>
      <w:r w:rsidR="005D1D21">
        <w:rPr>
          <w:rFonts w:asciiTheme="minorHAnsi" w:hAnsiTheme="minorHAnsi"/>
          <w:sz w:val="22"/>
          <w:szCs w:val="22"/>
        </w:rPr>
        <w:t>vzdělávacích programů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5D1D21">
        <w:rPr>
          <w:rFonts w:asciiTheme="minorHAnsi" w:hAnsiTheme="minorHAnsi"/>
          <w:sz w:val="22"/>
          <w:szCs w:val="22"/>
        </w:rPr>
        <w:t>ŠD</w:t>
      </w:r>
      <w:r w:rsidRPr="009A1664">
        <w:rPr>
          <w:rFonts w:asciiTheme="minorHAnsi" w:hAnsiTheme="minorHAnsi"/>
          <w:sz w:val="22"/>
          <w:szCs w:val="22"/>
        </w:rPr>
        <w:t>, dokumentů školních klubů a dalších volnočasových školských zařízení.</w:t>
      </w:r>
    </w:p>
    <w:p w:rsidR="008E7C4F" w:rsidRPr="009A1664" w:rsidRDefault="008E7C4F" w:rsidP="008E7C4F">
      <w:pPr>
        <w:jc w:val="both"/>
        <w:rPr>
          <w:rFonts w:asciiTheme="minorHAnsi" w:hAnsiTheme="minorHAnsi"/>
          <w:sz w:val="22"/>
          <w:szCs w:val="22"/>
        </w:rPr>
      </w:pPr>
    </w:p>
    <w:p w:rsidR="00322FDE" w:rsidRPr="009A1664" w:rsidRDefault="00322FDE" w:rsidP="000F37B3">
      <w:pPr>
        <w:pStyle w:val="Nadpis1"/>
        <w:rPr>
          <w:sz w:val="22"/>
          <w:szCs w:val="22"/>
        </w:rPr>
      </w:pPr>
      <w:bookmarkStart w:id="7" w:name="_Toc497038643"/>
      <w:r w:rsidRPr="009A1664">
        <w:rPr>
          <w:sz w:val="22"/>
          <w:szCs w:val="22"/>
        </w:rPr>
        <w:t>Souhrn výstupů pokusného ověřování</w:t>
      </w:r>
      <w:bookmarkEnd w:id="7"/>
    </w:p>
    <w:p w:rsidR="00C83895" w:rsidRPr="009A1664" w:rsidRDefault="00C83895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 části výstupů konstatujeme, že byly naplněny</w:t>
      </w:r>
      <w:r w:rsidR="00C926EB" w:rsidRPr="009A1664">
        <w:rPr>
          <w:rFonts w:asciiTheme="minorHAnsi" w:hAnsiTheme="minorHAnsi"/>
          <w:sz w:val="22"/>
          <w:szCs w:val="22"/>
        </w:rPr>
        <w:t xml:space="preserve"> (podrobnosti viz přílohu 2 materiálu)</w:t>
      </w:r>
      <w:r w:rsidRPr="009A1664">
        <w:rPr>
          <w:rFonts w:asciiTheme="minorHAnsi" w:hAnsiTheme="minorHAnsi"/>
          <w:sz w:val="22"/>
          <w:szCs w:val="22"/>
        </w:rPr>
        <w:t>:</w:t>
      </w:r>
    </w:p>
    <w:p w:rsidR="00C83895" w:rsidRPr="009A1664" w:rsidRDefault="00C83895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vznikla a byla podpořena síť učitelů a trenérů vedoucích kvalitní 45minutovky v</w:t>
      </w:r>
      <w:r w:rsidR="005D1D21">
        <w:rPr>
          <w:rFonts w:asciiTheme="minorHAnsi" w:hAnsiTheme="minorHAnsi"/>
          <w:sz w:val="22"/>
          <w:szCs w:val="22"/>
        </w:rPr>
        <w:t xml:space="preserve"> ŠD</w:t>
      </w:r>
      <w:r w:rsidR="00322FDE" w:rsidRPr="009A1664">
        <w:rPr>
          <w:rFonts w:asciiTheme="minorHAnsi" w:hAnsiTheme="minorHAnsi"/>
          <w:sz w:val="22"/>
          <w:szCs w:val="22"/>
        </w:rPr>
        <w:t>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vznikl dobře fungující a odborně vybavený řídící tým, schopný v adekvátním čase operativně jednat a byl organizačně </w:t>
      </w:r>
      <w:r w:rsidR="00322FDE" w:rsidRPr="009A1664">
        <w:rPr>
          <w:rFonts w:asciiTheme="minorHAnsi" w:hAnsiTheme="minorHAnsi"/>
          <w:sz w:val="22"/>
          <w:szCs w:val="22"/>
        </w:rPr>
        <w:t xml:space="preserve">a finančně </w:t>
      </w:r>
      <w:r w:rsidRPr="009A1664">
        <w:rPr>
          <w:rFonts w:asciiTheme="minorHAnsi" w:hAnsiTheme="minorHAnsi"/>
          <w:sz w:val="22"/>
          <w:szCs w:val="22"/>
        </w:rPr>
        <w:t>podpořen</w:t>
      </w:r>
      <w:r w:rsidR="00322FDE" w:rsidRPr="009A1664">
        <w:rPr>
          <w:rFonts w:asciiTheme="minorHAnsi" w:hAnsiTheme="minorHAnsi"/>
          <w:sz w:val="22"/>
          <w:szCs w:val="22"/>
        </w:rPr>
        <w:t>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do pohybových aktivit byla angažována cílová skupina ředitelů základních škol, byla podporována a spoluurčovala směr PO</w:t>
      </w:r>
      <w:r w:rsidR="00322FDE" w:rsidRPr="009A1664">
        <w:rPr>
          <w:rFonts w:asciiTheme="minorHAnsi" w:hAnsiTheme="minorHAnsi"/>
          <w:sz w:val="22"/>
          <w:szCs w:val="22"/>
        </w:rPr>
        <w:t xml:space="preserve"> (v rámci dotazníkového šetření a konzultací s</w:t>
      </w:r>
      <w:r w:rsidR="00E648B2">
        <w:rPr>
          <w:rFonts w:asciiTheme="minorHAnsi" w:hAnsiTheme="minorHAnsi"/>
          <w:sz w:val="22"/>
          <w:szCs w:val="22"/>
        </w:rPr>
        <w:t xml:space="preserve"> evaluátory a </w:t>
      </w:r>
      <w:r w:rsidR="00322FDE" w:rsidRPr="009A1664">
        <w:rPr>
          <w:rFonts w:asciiTheme="minorHAnsi" w:hAnsiTheme="minorHAnsi"/>
          <w:sz w:val="22"/>
          <w:szCs w:val="22"/>
        </w:rPr>
        <w:t>manažery projektu);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byla ustavena společná pracovní skupin</w:t>
      </w:r>
      <w:r w:rsidR="00312032" w:rsidRPr="009A1664">
        <w:rPr>
          <w:rFonts w:asciiTheme="minorHAnsi" w:hAnsiTheme="minorHAnsi"/>
          <w:sz w:val="22"/>
          <w:szCs w:val="22"/>
        </w:rPr>
        <w:t>a</w:t>
      </w:r>
      <w:r w:rsidRPr="009A1664">
        <w:rPr>
          <w:rFonts w:asciiTheme="minorHAnsi" w:hAnsiTheme="minorHAnsi"/>
          <w:sz w:val="22"/>
          <w:szCs w:val="22"/>
        </w:rPr>
        <w:t xml:space="preserve"> NÚV a NIDV, která se podílela na akreditaci DVPP a kooperovala i v rámci širšího řídícího týmu</w:t>
      </w:r>
      <w:r w:rsidR="00322FDE" w:rsidRPr="009A1664">
        <w:rPr>
          <w:rFonts w:asciiTheme="minorHAnsi" w:hAnsiTheme="minorHAnsi"/>
          <w:sz w:val="22"/>
          <w:szCs w:val="22"/>
        </w:rPr>
        <w:t>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byla vyvinuta a plošně nabídnuta metodika vedení pohybových aktivit na prvním stupni ZŠ (prostřednictvím webového portálu</w:t>
      </w:r>
      <w:r w:rsidR="00322FDE" w:rsidRPr="009A1664">
        <w:rPr>
          <w:rFonts w:asciiTheme="minorHAnsi" w:hAnsiTheme="minorHAnsi"/>
          <w:sz w:val="22"/>
          <w:szCs w:val="22"/>
        </w:rPr>
        <w:t xml:space="preserve"> projektu:</w:t>
      </w:r>
      <w:r w:rsidRPr="009A1664">
        <w:rPr>
          <w:rFonts w:asciiTheme="minorHAnsi" w:hAnsiTheme="minorHAnsi"/>
          <w:sz w:val="22"/>
          <w:szCs w:val="22"/>
        </w:rPr>
        <w:t xml:space="preserve"> hop.rvp.cz</w:t>
      </w:r>
      <w:r w:rsidR="00322FDE" w:rsidRPr="009A1664">
        <w:rPr>
          <w:rFonts w:asciiTheme="minorHAnsi" w:hAnsiTheme="minorHAnsi"/>
          <w:sz w:val="22"/>
          <w:szCs w:val="22"/>
        </w:rPr>
        <w:t>/metodick</w:t>
      </w:r>
      <w:r w:rsidR="00C926EB" w:rsidRPr="009A1664">
        <w:rPr>
          <w:rFonts w:asciiTheme="minorHAnsi" w:hAnsiTheme="minorHAnsi"/>
          <w:sz w:val="22"/>
          <w:szCs w:val="22"/>
        </w:rPr>
        <w:t>e-materialy</w:t>
      </w:r>
      <w:r w:rsidR="00312032" w:rsidRPr="009A1664">
        <w:rPr>
          <w:rFonts w:asciiTheme="minorHAnsi" w:hAnsiTheme="minorHAnsi"/>
          <w:sz w:val="22"/>
          <w:szCs w:val="22"/>
        </w:rPr>
        <w:t>)</w:t>
      </w:r>
      <w:r w:rsidR="00322FDE" w:rsidRPr="009A1664">
        <w:rPr>
          <w:rFonts w:asciiTheme="minorHAnsi" w:hAnsiTheme="minorHAnsi"/>
          <w:sz w:val="22"/>
          <w:szCs w:val="22"/>
        </w:rPr>
        <w:t>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byla vytvořena videometodika podle scénářů metodiků sportovních svazů zapojených do realizace pokusného ověřování</w:t>
      </w:r>
      <w:r w:rsidR="00312032" w:rsidRPr="009A1664">
        <w:rPr>
          <w:rFonts w:asciiTheme="minorHAnsi" w:hAnsiTheme="minorHAnsi"/>
          <w:sz w:val="22"/>
          <w:szCs w:val="22"/>
        </w:rPr>
        <w:t>;</w:t>
      </w:r>
      <w:r w:rsidR="00322FDE" w:rsidRPr="009A1664">
        <w:rPr>
          <w:rFonts w:asciiTheme="minorHAnsi" w:hAnsiTheme="minorHAnsi"/>
          <w:sz w:val="22"/>
          <w:szCs w:val="22"/>
        </w:rPr>
        <w:t xml:space="preserve"> je zveřejněna</w:t>
      </w:r>
      <w:r w:rsidR="00C82B44" w:rsidRPr="009A1664">
        <w:rPr>
          <w:rFonts w:asciiTheme="minorHAnsi" w:hAnsiTheme="minorHAnsi"/>
          <w:sz w:val="22"/>
          <w:szCs w:val="22"/>
        </w:rPr>
        <w:t xml:space="preserve"> </w:t>
      </w:r>
      <w:r w:rsidR="00322FDE" w:rsidRPr="009A1664">
        <w:rPr>
          <w:rFonts w:asciiTheme="minorHAnsi" w:hAnsiTheme="minorHAnsi"/>
          <w:sz w:val="22"/>
          <w:szCs w:val="22"/>
        </w:rPr>
        <w:t xml:space="preserve">taktéž na </w:t>
      </w:r>
      <w:r w:rsidR="00C82B44" w:rsidRPr="009A1664">
        <w:rPr>
          <w:rFonts w:asciiTheme="minorHAnsi" w:hAnsiTheme="minorHAnsi"/>
          <w:sz w:val="22"/>
          <w:szCs w:val="22"/>
        </w:rPr>
        <w:t>portálu hop.rvp.cz</w:t>
      </w:r>
      <w:r w:rsidR="00322FDE" w:rsidRPr="009A1664">
        <w:rPr>
          <w:rFonts w:asciiTheme="minorHAnsi" w:hAnsiTheme="minorHAnsi"/>
          <w:sz w:val="22"/>
          <w:szCs w:val="22"/>
        </w:rPr>
        <w:t>;</w:t>
      </w:r>
    </w:p>
    <w:p w:rsidR="005F5C84" w:rsidRPr="009A1664" w:rsidRDefault="005F5C8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A1664">
        <w:rPr>
          <w:rFonts w:asciiTheme="minorHAnsi" w:hAnsiTheme="minorHAnsi"/>
          <w:color w:val="000000" w:themeColor="text1"/>
          <w:sz w:val="22"/>
          <w:szCs w:val="22"/>
        </w:rPr>
        <w:lastRenderedPageBreak/>
        <w:t>zapojené školy</w:t>
      </w:r>
      <w:r w:rsidR="00834EC3" w:rsidRPr="009A1664">
        <w:rPr>
          <w:rFonts w:asciiTheme="minorHAnsi" w:hAnsiTheme="minorHAnsi"/>
          <w:color w:val="000000" w:themeColor="text1"/>
          <w:sz w:val="22"/>
          <w:szCs w:val="22"/>
        </w:rPr>
        <w:t xml:space="preserve"> (ŠD)</w:t>
      </w:r>
      <w:r w:rsidRPr="009A1664">
        <w:rPr>
          <w:rFonts w:asciiTheme="minorHAnsi" w:hAnsiTheme="minorHAnsi"/>
          <w:color w:val="000000" w:themeColor="text1"/>
          <w:sz w:val="22"/>
          <w:szCs w:val="22"/>
        </w:rPr>
        <w:t xml:space="preserve"> byly vybaveny sadou pomůcek ve variantě vybrané PV MŠMT</w:t>
      </w:r>
      <w:r w:rsidR="008B33E1" w:rsidRPr="009A1664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312032" w:rsidRPr="009A166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A1664">
        <w:rPr>
          <w:rFonts w:asciiTheme="minorHAnsi" w:hAnsiTheme="minorHAnsi"/>
          <w:color w:val="000000" w:themeColor="text1"/>
          <w:sz w:val="22"/>
          <w:szCs w:val="22"/>
        </w:rPr>
        <w:t>pomůcky jsou jim zapůjčeny na dost dlouhou dobu, aby to ne</w:t>
      </w:r>
      <w:r w:rsidR="00312032" w:rsidRPr="009A1664">
        <w:rPr>
          <w:rFonts w:asciiTheme="minorHAnsi" w:hAnsiTheme="minorHAnsi"/>
          <w:color w:val="000000" w:themeColor="text1"/>
          <w:sz w:val="22"/>
          <w:szCs w:val="22"/>
        </w:rPr>
        <w:t>způsobilo</w:t>
      </w:r>
      <w:r w:rsidRPr="009A166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12032" w:rsidRPr="009A1664">
        <w:rPr>
          <w:rFonts w:asciiTheme="minorHAnsi" w:hAnsiTheme="minorHAnsi"/>
          <w:color w:val="000000" w:themeColor="text1"/>
          <w:sz w:val="22"/>
          <w:szCs w:val="22"/>
        </w:rPr>
        <w:t>zbytečnou zátěž škol</w:t>
      </w:r>
      <w:r w:rsidR="008B33E1" w:rsidRPr="009A1664">
        <w:rPr>
          <w:rStyle w:val="Znakapoznpodarou"/>
          <w:rFonts w:asciiTheme="minorHAnsi" w:hAnsiTheme="minorHAnsi"/>
          <w:color w:val="000000" w:themeColor="text1"/>
          <w:sz w:val="22"/>
          <w:szCs w:val="22"/>
        </w:rPr>
        <w:footnoteReference w:id="3"/>
      </w:r>
      <w:r w:rsidR="00322FDE" w:rsidRPr="009A1664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82B44" w:rsidRPr="009A1664" w:rsidRDefault="00C82B44" w:rsidP="008E7C4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byla vytvořena metodika pro vedení pohybových aktivit v předškolním vzdělávání; je vytvořena elektronická verze (na portálu hop.rvp.cz)</w:t>
      </w:r>
      <w:r w:rsidR="00C926EB" w:rsidRPr="009A1664">
        <w:rPr>
          <w:rFonts w:asciiTheme="minorHAnsi" w:hAnsiTheme="minorHAnsi"/>
          <w:sz w:val="22"/>
          <w:szCs w:val="22"/>
        </w:rPr>
        <w:t xml:space="preserve"> a dodáno 200 tištěných exemplářů (pro případné pokusné ověřování v síti MŠ)</w:t>
      </w:r>
      <w:r w:rsidRPr="009A1664">
        <w:rPr>
          <w:rFonts w:asciiTheme="minorHAnsi" w:hAnsiTheme="minorHAnsi"/>
          <w:sz w:val="22"/>
          <w:szCs w:val="22"/>
        </w:rPr>
        <w:t>.</w:t>
      </w:r>
    </w:p>
    <w:p w:rsidR="008E7C4F" w:rsidRPr="009A1664" w:rsidRDefault="008E7C4F" w:rsidP="008E7C4F">
      <w:pPr>
        <w:jc w:val="both"/>
        <w:rPr>
          <w:rFonts w:asciiTheme="minorHAnsi" w:hAnsiTheme="minorHAnsi"/>
          <w:sz w:val="22"/>
          <w:szCs w:val="22"/>
        </w:rPr>
      </w:pPr>
    </w:p>
    <w:p w:rsidR="00A22212" w:rsidRPr="009A1664" w:rsidRDefault="00A22212" w:rsidP="000F37B3">
      <w:pPr>
        <w:pStyle w:val="Nadpis1"/>
        <w:rPr>
          <w:sz w:val="22"/>
          <w:szCs w:val="22"/>
        </w:rPr>
      </w:pPr>
      <w:bookmarkStart w:id="8" w:name="_Toc497038644"/>
      <w:r w:rsidRPr="009A1664">
        <w:rPr>
          <w:sz w:val="22"/>
          <w:szCs w:val="22"/>
        </w:rPr>
        <w:t>Podíl pracovních týmů na výstupech a výsledcích projektu</w:t>
      </w:r>
      <w:bookmarkEnd w:id="8"/>
    </w:p>
    <w:p w:rsidR="00C82B44" w:rsidRPr="009A1664" w:rsidRDefault="00A22212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Tato část závěrečné zprávy </w:t>
      </w:r>
      <w:r w:rsidR="00C82B44" w:rsidRPr="009A1664">
        <w:rPr>
          <w:rFonts w:asciiTheme="minorHAnsi" w:hAnsiTheme="minorHAnsi"/>
          <w:sz w:val="22"/>
          <w:szCs w:val="22"/>
        </w:rPr>
        <w:t>shrnu</w:t>
      </w:r>
      <w:r w:rsidRPr="009A1664">
        <w:rPr>
          <w:rFonts w:asciiTheme="minorHAnsi" w:hAnsiTheme="minorHAnsi"/>
          <w:sz w:val="22"/>
          <w:szCs w:val="22"/>
        </w:rPr>
        <w:t>je</w:t>
      </w:r>
      <w:r w:rsidR="00C82B44" w:rsidRPr="009A1664">
        <w:rPr>
          <w:rFonts w:asciiTheme="minorHAnsi" w:hAnsiTheme="minorHAnsi"/>
          <w:sz w:val="22"/>
          <w:szCs w:val="22"/>
        </w:rPr>
        <w:t xml:space="preserve"> činnosti zapojených partnerů. V řídícím týmu byl</w:t>
      </w:r>
      <w:r w:rsidR="008E7C4F" w:rsidRPr="009A1664">
        <w:rPr>
          <w:rFonts w:asciiTheme="minorHAnsi" w:hAnsiTheme="minorHAnsi"/>
          <w:sz w:val="22"/>
          <w:szCs w:val="22"/>
        </w:rPr>
        <w:t>i</w:t>
      </w:r>
      <w:r w:rsidR="00C82B44" w:rsidRPr="009A1664">
        <w:rPr>
          <w:rFonts w:asciiTheme="minorHAnsi" w:hAnsiTheme="minorHAnsi"/>
          <w:sz w:val="22"/>
          <w:szCs w:val="22"/>
        </w:rPr>
        <w:t xml:space="preserve"> zapojeni zástupci sportovních svazů, vysokých škol, asociací pedagogických pracovníků, AŠSK</w:t>
      </w:r>
      <w:r w:rsidR="008E7C4F" w:rsidRPr="009A1664">
        <w:rPr>
          <w:rFonts w:asciiTheme="minorHAnsi" w:hAnsiTheme="minorHAnsi"/>
          <w:sz w:val="22"/>
          <w:szCs w:val="22"/>
        </w:rPr>
        <w:t xml:space="preserve"> </w:t>
      </w:r>
      <w:r w:rsidR="00C82B44" w:rsidRPr="009A1664">
        <w:rPr>
          <w:rFonts w:asciiTheme="minorHAnsi" w:hAnsiTheme="minorHAnsi"/>
          <w:sz w:val="22"/>
          <w:szCs w:val="22"/>
        </w:rPr>
        <w:t>(</w:t>
      </w:r>
      <w:r w:rsidR="0046630F" w:rsidRPr="009A1664">
        <w:rPr>
          <w:rFonts w:asciiTheme="minorHAnsi" w:hAnsiTheme="minorHAnsi"/>
          <w:sz w:val="22"/>
          <w:szCs w:val="22"/>
        </w:rPr>
        <w:t>jen 2017</w:t>
      </w:r>
      <w:r w:rsidR="00C82B44" w:rsidRPr="009A1664">
        <w:rPr>
          <w:rFonts w:asciiTheme="minorHAnsi" w:hAnsiTheme="minorHAnsi"/>
          <w:sz w:val="22"/>
          <w:szCs w:val="22"/>
        </w:rPr>
        <w:t>)</w:t>
      </w:r>
      <w:r w:rsidR="0046630F" w:rsidRPr="009A1664">
        <w:rPr>
          <w:rFonts w:asciiTheme="minorHAnsi" w:hAnsiTheme="minorHAnsi"/>
          <w:sz w:val="22"/>
          <w:szCs w:val="22"/>
        </w:rPr>
        <w:t>, Asociace předškolního vzdělávání (2017),</w:t>
      </w:r>
      <w:r w:rsidR="00C82B44" w:rsidRPr="009A1664">
        <w:rPr>
          <w:rFonts w:asciiTheme="minorHAnsi" w:hAnsiTheme="minorHAnsi"/>
          <w:sz w:val="22"/>
          <w:szCs w:val="22"/>
        </w:rPr>
        <w:t xml:space="preserve"> MŠMT, NIDV </w:t>
      </w:r>
      <w:r w:rsidR="008E7C4F" w:rsidRPr="009A1664">
        <w:rPr>
          <w:rFonts w:asciiTheme="minorHAnsi" w:hAnsiTheme="minorHAnsi"/>
          <w:sz w:val="22"/>
          <w:szCs w:val="22"/>
        </w:rPr>
        <w:t>(</w:t>
      </w:r>
      <w:r w:rsidR="0046630F" w:rsidRPr="009A1664">
        <w:rPr>
          <w:rFonts w:asciiTheme="minorHAnsi" w:hAnsiTheme="minorHAnsi"/>
          <w:sz w:val="22"/>
          <w:szCs w:val="22"/>
        </w:rPr>
        <w:t>2016/2017</w:t>
      </w:r>
      <w:r w:rsidR="008E7C4F" w:rsidRPr="009A1664">
        <w:rPr>
          <w:rFonts w:asciiTheme="minorHAnsi" w:hAnsiTheme="minorHAnsi"/>
          <w:sz w:val="22"/>
          <w:szCs w:val="22"/>
        </w:rPr>
        <w:t xml:space="preserve">) </w:t>
      </w:r>
      <w:r w:rsidR="00C82B44" w:rsidRPr="009A1664">
        <w:rPr>
          <w:rFonts w:asciiTheme="minorHAnsi" w:hAnsiTheme="minorHAnsi"/>
          <w:sz w:val="22"/>
          <w:szCs w:val="22"/>
        </w:rPr>
        <w:t xml:space="preserve">a NÚV. Organizační tým </w:t>
      </w:r>
      <w:r w:rsidR="008E7C4F" w:rsidRPr="009A1664">
        <w:rPr>
          <w:rFonts w:asciiTheme="minorHAnsi" w:hAnsiTheme="minorHAnsi"/>
          <w:sz w:val="22"/>
          <w:szCs w:val="22"/>
        </w:rPr>
        <w:t xml:space="preserve">pokusného ověřování </w:t>
      </w:r>
      <w:r w:rsidR="00C82B44" w:rsidRPr="009A1664">
        <w:rPr>
          <w:rFonts w:asciiTheme="minorHAnsi" w:hAnsiTheme="minorHAnsi"/>
          <w:sz w:val="22"/>
          <w:szCs w:val="22"/>
        </w:rPr>
        <w:t>tvořili zaměstnanci NÚV</w:t>
      </w:r>
      <w:r w:rsidR="008E7C4F" w:rsidRPr="009A1664">
        <w:rPr>
          <w:rFonts w:asciiTheme="minorHAnsi" w:hAnsiTheme="minorHAnsi"/>
          <w:sz w:val="22"/>
          <w:szCs w:val="22"/>
        </w:rPr>
        <w:t>. O</w:t>
      </w:r>
      <w:r w:rsidR="00C82B44" w:rsidRPr="009A1664">
        <w:rPr>
          <w:rFonts w:asciiTheme="minorHAnsi" w:hAnsiTheme="minorHAnsi"/>
          <w:sz w:val="22"/>
          <w:szCs w:val="22"/>
        </w:rPr>
        <w:t xml:space="preserve">d června 2017 byl </w:t>
      </w:r>
      <w:r w:rsidR="00C926EB" w:rsidRPr="009A1664">
        <w:rPr>
          <w:rFonts w:asciiTheme="minorHAnsi" w:hAnsiTheme="minorHAnsi"/>
          <w:sz w:val="22"/>
          <w:szCs w:val="22"/>
        </w:rPr>
        <w:t>vytvořen obdobný tým</w:t>
      </w:r>
      <w:r w:rsidR="00C82B44" w:rsidRPr="009A1664">
        <w:rPr>
          <w:rFonts w:asciiTheme="minorHAnsi" w:hAnsiTheme="minorHAnsi"/>
          <w:sz w:val="22"/>
          <w:szCs w:val="22"/>
        </w:rPr>
        <w:t xml:space="preserve"> v NIDV; o</w:t>
      </w:r>
      <w:r w:rsidR="008E7C4F" w:rsidRPr="009A1664">
        <w:rPr>
          <w:rFonts w:asciiTheme="minorHAnsi" w:hAnsiTheme="minorHAnsi"/>
          <w:sz w:val="22"/>
          <w:szCs w:val="22"/>
        </w:rPr>
        <w:t xml:space="preserve"> jeho činnosti bude informovat I</w:t>
      </w:r>
      <w:r w:rsidR="00C82B44" w:rsidRPr="009A1664">
        <w:rPr>
          <w:rFonts w:asciiTheme="minorHAnsi" w:hAnsiTheme="minorHAnsi"/>
          <w:sz w:val="22"/>
          <w:szCs w:val="22"/>
        </w:rPr>
        <w:t>nstitut v závěrečné zprávě, kterou podává samostatně</w:t>
      </w:r>
      <w:r w:rsidR="008E7C4F" w:rsidRPr="009A1664">
        <w:rPr>
          <w:rFonts w:asciiTheme="minorHAnsi" w:hAnsiTheme="minorHAnsi"/>
          <w:sz w:val="22"/>
          <w:szCs w:val="22"/>
        </w:rPr>
        <w:t xml:space="preserve"> až koncem roku 2017.</w:t>
      </w:r>
    </w:p>
    <w:p w:rsidR="008E7C4F" w:rsidRPr="009A1664" w:rsidRDefault="008E7C4F" w:rsidP="008E7C4F">
      <w:pPr>
        <w:jc w:val="both"/>
        <w:rPr>
          <w:rFonts w:asciiTheme="minorHAnsi" w:hAnsiTheme="minorHAnsi"/>
          <w:sz w:val="22"/>
          <w:szCs w:val="22"/>
        </w:rPr>
      </w:pPr>
    </w:p>
    <w:p w:rsidR="00C82B44" w:rsidRPr="009A1664" w:rsidRDefault="00C82B44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Úkol</w:t>
      </w:r>
      <w:r w:rsidR="008E7C4F" w:rsidRPr="009A1664">
        <w:rPr>
          <w:rFonts w:asciiTheme="minorHAnsi" w:hAnsiTheme="minorHAnsi"/>
          <w:sz w:val="22"/>
          <w:szCs w:val="22"/>
        </w:rPr>
        <w:t>em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Pr="009A1664">
        <w:rPr>
          <w:rFonts w:asciiTheme="minorHAnsi" w:hAnsiTheme="minorHAnsi"/>
          <w:b/>
          <w:sz w:val="22"/>
          <w:szCs w:val="22"/>
        </w:rPr>
        <w:t>řídícího týmu</w:t>
      </w:r>
      <w:r w:rsidRPr="009A1664">
        <w:rPr>
          <w:rFonts w:asciiTheme="minorHAnsi" w:hAnsiTheme="minorHAnsi"/>
          <w:sz w:val="22"/>
          <w:szCs w:val="22"/>
        </w:rPr>
        <w:t xml:space="preserve"> byl dohled nad kvalitou provádění </w:t>
      </w:r>
      <w:r w:rsidR="008E7C4F" w:rsidRPr="009A1664">
        <w:rPr>
          <w:rFonts w:asciiTheme="minorHAnsi" w:hAnsiTheme="minorHAnsi"/>
          <w:sz w:val="22"/>
          <w:szCs w:val="22"/>
        </w:rPr>
        <w:t xml:space="preserve">metodiky v praxi </w:t>
      </w:r>
      <w:r w:rsidR="005D1D21">
        <w:rPr>
          <w:rFonts w:asciiTheme="minorHAnsi" w:hAnsiTheme="minorHAnsi"/>
          <w:sz w:val="22"/>
          <w:szCs w:val="22"/>
        </w:rPr>
        <w:t>ŠD</w:t>
      </w:r>
      <w:r w:rsidR="008E7C4F" w:rsidRPr="009A1664">
        <w:rPr>
          <w:rFonts w:asciiTheme="minorHAnsi" w:hAnsiTheme="minorHAnsi"/>
          <w:sz w:val="22"/>
          <w:szCs w:val="22"/>
        </w:rPr>
        <w:t xml:space="preserve"> </w:t>
      </w:r>
      <w:r w:rsidRPr="009A1664">
        <w:rPr>
          <w:rFonts w:asciiTheme="minorHAnsi" w:hAnsiTheme="minorHAnsi"/>
          <w:sz w:val="22"/>
          <w:szCs w:val="22"/>
        </w:rPr>
        <w:t>a</w:t>
      </w:r>
      <w:r w:rsidR="008E7C4F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podílel se i na operativních záležitostech jako například koordinace a úpravy evaluace, vzdělávání u</w:t>
      </w:r>
      <w:r w:rsidR="00C926EB" w:rsidRPr="009A1664">
        <w:rPr>
          <w:rFonts w:asciiTheme="minorHAnsi" w:hAnsiTheme="minorHAnsi"/>
          <w:sz w:val="22"/>
          <w:szCs w:val="22"/>
        </w:rPr>
        <w:t>čitelů, trenérů a lektorů HPN. Jeho h</w:t>
      </w:r>
      <w:r w:rsidRPr="009A1664">
        <w:rPr>
          <w:rFonts w:asciiTheme="minorHAnsi" w:hAnsiTheme="minorHAnsi"/>
          <w:sz w:val="22"/>
          <w:szCs w:val="22"/>
        </w:rPr>
        <w:t xml:space="preserve">lavním úkolem bylo strážit </w:t>
      </w:r>
      <w:r w:rsidR="008E7C4F" w:rsidRPr="009A1664">
        <w:rPr>
          <w:rFonts w:asciiTheme="minorHAnsi" w:hAnsiTheme="minorHAnsi"/>
          <w:sz w:val="22"/>
          <w:szCs w:val="22"/>
        </w:rPr>
        <w:t>„</w:t>
      </w:r>
      <w:r w:rsidRPr="009A1664">
        <w:rPr>
          <w:rFonts w:asciiTheme="minorHAnsi" w:hAnsiTheme="minorHAnsi"/>
          <w:sz w:val="22"/>
          <w:szCs w:val="22"/>
        </w:rPr>
        <w:t xml:space="preserve">ducha </w:t>
      </w:r>
      <w:r w:rsidR="008E7C4F" w:rsidRPr="009A1664">
        <w:rPr>
          <w:rFonts w:asciiTheme="minorHAnsi" w:hAnsiTheme="minorHAnsi"/>
          <w:sz w:val="22"/>
          <w:szCs w:val="22"/>
        </w:rPr>
        <w:t>programu“ co do obsahu a práce s učiteli/trenéry</w:t>
      </w:r>
      <w:r w:rsidRPr="009A1664">
        <w:rPr>
          <w:rFonts w:asciiTheme="minorHAnsi" w:hAnsiTheme="minorHAnsi"/>
          <w:sz w:val="22"/>
          <w:szCs w:val="22"/>
        </w:rPr>
        <w:t>.</w:t>
      </w:r>
    </w:p>
    <w:p w:rsidR="00EB1969" w:rsidRPr="009A1664" w:rsidRDefault="00EB1969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Svazy konkrétně vytvořily veškerý obsah metodik a scénářů pro videa a elearningový kurz. Stálý tým autorů metodiky tvořilo 6 osob (trvale placených z rozpočtu); dále byly vytvářeny autorské týmy podle potřeby: na metodiku pro 1.</w:t>
      </w:r>
      <w:r w:rsidR="00FD678E" w:rsidRPr="009A1664">
        <w:rPr>
          <w:rFonts w:asciiTheme="minorHAnsi" w:hAnsiTheme="minorHAnsi"/>
          <w:sz w:val="22"/>
          <w:szCs w:val="22"/>
        </w:rPr>
        <w:t xml:space="preserve"> </w:t>
      </w:r>
      <w:r w:rsidR="0046630F" w:rsidRPr="009A1664">
        <w:rPr>
          <w:rFonts w:asciiTheme="minorHAnsi" w:hAnsiTheme="minorHAnsi"/>
          <w:sz w:val="22"/>
          <w:szCs w:val="22"/>
        </w:rPr>
        <w:t>–</w:t>
      </w:r>
      <w:r w:rsidR="00FD678E" w:rsidRPr="009A1664">
        <w:rPr>
          <w:rFonts w:asciiTheme="minorHAnsi" w:hAnsiTheme="minorHAnsi"/>
          <w:sz w:val="22"/>
          <w:szCs w:val="22"/>
        </w:rPr>
        <w:t xml:space="preserve"> </w:t>
      </w:r>
      <w:r w:rsidR="00467F2B" w:rsidRPr="009A1664">
        <w:rPr>
          <w:rFonts w:asciiTheme="minorHAnsi" w:hAnsiTheme="minorHAnsi"/>
          <w:sz w:val="22"/>
          <w:szCs w:val="22"/>
        </w:rPr>
        <w:t>3. ročník ZŠ byl zcela jiný tým</w:t>
      </w:r>
      <w:r w:rsidRPr="009A1664">
        <w:rPr>
          <w:rFonts w:asciiTheme="minorHAnsi" w:hAnsiTheme="minorHAnsi"/>
          <w:sz w:val="22"/>
          <w:szCs w:val="22"/>
        </w:rPr>
        <w:t xml:space="preserve"> než na metodiku předškolní nebo na elearning.</w:t>
      </w:r>
    </w:p>
    <w:p w:rsidR="00EB1969" w:rsidRPr="009A1664" w:rsidRDefault="00EB1969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Svazy také dodaly lektory vzdělávání, evaluační pracovníky a další své pracovníky na </w:t>
      </w:r>
      <w:r w:rsidRPr="009A1664">
        <w:rPr>
          <w:rFonts w:asciiTheme="minorHAnsi" w:hAnsiTheme="minorHAnsi"/>
          <w:i/>
          <w:sz w:val="22"/>
          <w:szCs w:val="22"/>
        </w:rPr>
        <w:t>ad-hoc</w:t>
      </w:r>
      <w:r w:rsidRPr="009A1664">
        <w:rPr>
          <w:rFonts w:asciiTheme="minorHAnsi" w:hAnsiTheme="minorHAnsi"/>
          <w:sz w:val="22"/>
          <w:szCs w:val="22"/>
        </w:rPr>
        <w:t xml:space="preserve"> úkoly (fotodokumentaci, tvorbu vizuálních doplňků metodik apod.</w:t>
      </w:r>
      <w:r w:rsidR="00312032" w:rsidRPr="009A1664">
        <w:rPr>
          <w:rFonts w:asciiTheme="minorHAnsi" w:hAnsiTheme="minorHAnsi"/>
          <w:sz w:val="22"/>
          <w:szCs w:val="22"/>
        </w:rPr>
        <w:t>)</w:t>
      </w:r>
      <w:r w:rsidR="00467F2B" w:rsidRPr="009A1664">
        <w:rPr>
          <w:rFonts w:asciiTheme="minorHAnsi" w:hAnsiTheme="minorHAnsi"/>
          <w:sz w:val="22"/>
          <w:szCs w:val="22"/>
        </w:rPr>
        <w:t xml:space="preserve"> V současné době se velmi angažují v realizaci DVPP pod NIDV (viz zprávu NIDV).</w:t>
      </w:r>
    </w:p>
    <w:p w:rsidR="00EB1969" w:rsidRPr="009A1664" w:rsidRDefault="00EB1969" w:rsidP="008E7C4F">
      <w:pPr>
        <w:jc w:val="both"/>
        <w:rPr>
          <w:rFonts w:asciiTheme="minorHAnsi" w:hAnsiTheme="minorHAnsi"/>
          <w:sz w:val="22"/>
          <w:szCs w:val="22"/>
        </w:rPr>
      </w:pPr>
    </w:p>
    <w:p w:rsidR="00C82B44" w:rsidRPr="009A1664" w:rsidRDefault="00C82B44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Úkolem </w:t>
      </w:r>
      <w:r w:rsidRPr="009A1664">
        <w:rPr>
          <w:rFonts w:asciiTheme="minorHAnsi" w:hAnsiTheme="minorHAnsi"/>
          <w:b/>
          <w:sz w:val="22"/>
          <w:szCs w:val="22"/>
        </w:rPr>
        <w:t xml:space="preserve">organizačního týmu </w:t>
      </w:r>
      <w:r w:rsidR="00EB1969" w:rsidRPr="009A1664">
        <w:rPr>
          <w:rFonts w:asciiTheme="minorHAnsi" w:hAnsiTheme="minorHAnsi"/>
          <w:b/>
          <w:sz w:val="22"/>
          <w:szCs w:val="22"/>
        </w:rPr>
        <w:t>NÚV</w:t>
      </w:r>
      <w:r w:rsidR="00EB1969" w:rsidRPr="009A1664">
        <w:rPr>
          <w:rFonts w:asciiTheme="minorHAnsi" w:hAnsiTheme="minorHAnsi"/>
          <w:sz w:val="22"/>
          <w:szCs w:val="22"/>
        </w:rPr>
        <w:t xml:space="preserve"> </w:t>
      </w:r>
      <w:r w:rsidRPr="009A1664">
        <w:rPr>
          <w:rFonts w:asciiTheme="minorHAnsi" w:hAnsiTheme="minorHAnsi"/>
          <w:sz w:val="22"/>
          <w:szCs w:val="22"/>
        </w:rPr>
        <w:t>bylo:</w:t>
      </w:r>
    </w:p>
    <w:p w:rsidR="00055CAE" w:rsidRPr="009A1664" w:rsidRDefault="00055CAE" w:rsidP="008E7C4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umožnit hladký chod pokusného ověřování a pom</w:t>
      </w:r>
      <w:r w:rsidR="00467F2B" w:rsidRPr="009A1664">
        <w:rPr>
          <w:rFonts w:asciiTheme="minorHAnsi" w:hAnsiTheme="minorHAnsi"/>
          <w:sz w:val="22"/>
          <w:szCs w:val="22"/>
        </w:rPr>
        <w:t>áhat tak</w:t>
      </w:r>
      <w:r w:rsidRPr="009A1664">
        <w:rPr>
          <w:rFonts w:asciiTheme="minorHAnsi" w:hAnsiTheme="minorHAnsi"/>
          <w:sz w:val="22"/>
          <w:szCs w:val="22"/>
        </w:rPr>
        <w:t xml:space="preserve"> ŘT naplnit výsledky a</w:t>
      </w:r>
      <w:r w:rsidR="00312032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výstupy v očekávané kvalitě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C82B44" w:rsidRPr="009A1664" w:rsidRDefault="00C82B44" w:rsidP="008E7C4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vytvářet průběžnou dokumentaci o projektu (status reporty garantovi </w:t>
      </w:r>
      <w:r w:rsidR="001C5520">
        <w:rPr>
          <w:rFonts w:asciiTheme="minorHAnsi" w:hAnsiTheme="minorHAnsi"/>
          <w:sz w:val="22"/>
          <w:szCs w:val="22"/>
        </w:rPr>
        <w:t xml:space="preserve">z </w:t>
      </w:r>
      <w:r w:rsidRPr="009A1664">
        <w:rPr>
          <w:rFonts w:asciiTheme="minorHAnsi" w:hAnsiTheme="minorHAnsi"/>
          <w:sz w:val="22"/>
          <w:szCs w:val="22"/>
        </w:rPr>
        <w:t>MŠMT a ŘT</w:t>
      </w:r>
      <w:r w:rsidR="00055CAE" w:rsidRPr="009A1664">
        <w:rPr>
          <w:rFonts w:asciiTheme="minorHAnsi" w:hAnsiTheme="minorHAnsi"/>
          <w:sz w:val="22"/>
          <w:szCs w:val="22"/>
        </w:rPr>
        <w:t xml:space="preserve">, evaluační reporty, </w:t>
      </w:r>
      <w:r w:rsidR="00055CAE" w:rsidRPr="009A1664">
        <w:rPr>
          <w:rFonts w:asciiTheme="minorHAnsi" w:hAnsiTheme="minorHAnsi"/>
          <w:i/>
          <w:sz w:val="22"/>
          <w:szCs w:val="22"/>
        </w:rPr>
        <w:t>ad-hoc</w:t>
      </w:r>
      <w:r w:rsidR="00055CAE" w:rsidRPr="009A1664">
        <w:rPr>
          <w:rFonts w:asciiTheme="minorHAnsi" w:hAnsiTheme="minorHAnsi"/>
          <w:sz w:val="22"/>
          <w:szCs w:val="22"/>
        </w:rPr>
        <w:t xml:space="preserve"> reporty, tiskové výstupy, pokud byly vyžádány</w:t>
      </w:r>
      <w:r w:rsidR="00312032" w:rsidRPr="009A1664">
        <w:rPr>
          <w:rFonts w:asciiTheme="minorHAnsi" w:hAnsiTheme="minorHAnsi"/>
          <w:sz w:val="22"/>
          <w:szCs w:val="22"/>
        </w:rPr>
        <w:t>, informace vyžádané kabinetem ministryně/ministra nebo sekcí V MŠMT aj.</w:t>
      </w:r>
      <w:r w:rsidRPr="009A1664">
        <w:rPr>
          <w:rFonts w:asciiTheme="minorHAnsi" w:hAnsiTheme="minorHAnsi"/>
          <w:sz w:val="22"/>
          <w:szCs w:val="22"/>
        </w:rPr>
        <w:t>)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EB1969" w:rsidRPr="009A1664" w:rsidRDefault="00C82B44" w:rsidP="008E7C4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celkové řízení projektu a koordinace činností</w:t>
      </w:r>
      <w:r w:rsidR="00EB1969" w:rsidRPr="009A1664">
        <w:rPr>
          <w:rFonts w:asciiTheme="minorHAnsi" w:hAnsiTheme="minorHAnsi"/>
          <w:sz w:val="22"/>
          <w:szCs w:val="22"/>
        </w:rPr>
        <w:t>:</w:t>
      </w:r>
    </w:p>
    <w:p w:rsidR="00EB1969" w:rsidRPr="009A1664" w:rsidRDefault="00C82B44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svolávání porad</w:t>
      </w:r>
      <w:r w:rsidR="00EB1969" w:rsidRPr="009A1664">
        <w:rPr>
          <w:rFonts w:asciiTheme="minorHAnsi" w:hAnsiTheme="minorHAnsi"/>
          <w:sz w:val="22"/>
          <w:szCs w:val="22"/>
        </w:rPr>
        <w:t>, školení, seminářů, soustředění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EB1969" w:rsidRPr="009A1664" w:rsidRDefault="00C82B44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na</w:t>
      </w:r>
      <w:r w:rsidR="0046630F" w:rsidRPr="009A1664">
        <w:rPr>
          <w:rFonts w:asciiTheme="minorHAnsi" w:hAnsiTheme="minorHAnsi"/>
          <w:sz w:val="22"/>
          <w:szCs w:val="22"/>
        </w:rPr>
        <w:t>stavení a vyhodnocení evaluace;</w:t>
      </w:r>
    </w:p>
    <w:p w:rsidR="00EB1969" w:rsidRPr="009A1664" w:rsidRDefault="00C82B44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nastavení a udržování podpůrné komunikace v rámci utvářející se komunity</w:t>
      </w:r>
      <w:r w:rsidR="00312032" w:rsidRPr="009A1664">
        <w:rPr>
          <w:rFonts w:asciiTheme="minorHAnsi" w:hAnsiTheme="minorHAnsi"/>
          <w:sz w:val="22"/>
          <w:szCs w:val="22"/>
        </w:rPr>
        <w:t xml:space="preserve"> učitelů a trenérů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EB1969" w:rsidRPr="009A1664" w:rsidRDefault="0046630F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organizace akcí;</w:t>
      </w:r>
    </w:p>
    <w:p w:rsidR="00EB1969" w:rsidRPr="009A1664" w:rsidRDefault="00C82B44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veškeré personá</w:t>
      </w:r>
      <w:r w:rsidR="00EB1969" w:rsidRPr="009A1664">
        <w:rPr>
          <w:rFonts w:asciiTheme="minorHAnsi" w:hAnsiTheme="minorHAnsi"/>
          <w:sz w:val="22"/>
          <w:szCs w:val="22"/>
        </w:rPr>
        <w:t>l</w:t>
      </w:r>
      <w:r w:rsidRPr="009A1664">
        <w:rPr>
          <w:rFonts w:asciiTheme="minorHAnsi" w:hAnsiTheme="minorHAnsi"/>
          <w:sz w:val="22"/>
          <w:szCs w:val="22"/>
        </w:rPr>
        <w:t xml:space="preserve">ní a finanční </w:t>
      </w:r>
      <w:r w:rsidR="0046630F" w:rsidRPr="009A1664">
        <w:rPr>
          <w:rFonts w:asciiTheme="minorHAnsi" w:hAnsiTheme="minorHAnsi"/>
          <w:sz w:val="22"/>
          <w:szCs w:val="22"/>
        </w:rPr>
        <w:t>řízení, mzdové a účetní služby;</w:t>
      </w:r>
    </w:p>
    <w:p w:rsidR="00EB1969" w:rsidRPr="009A1664" w:rsidRDefault="00C82B44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právní a ekonomický </w:t>
      </w:r>
      <w:r w:rsidR="00055CAE" w:rsidRPr="009A1664">
        <w:rPr>
          <w:rFonts w:asciiTheme="minorHAnsi" w:hAnsiTheme="minorHAnsi"/>
          <w:sz w:val="22"/>
          <w:szCs w:val="22"/>
        </w:rPr>
        <w:t>dohled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C82B44" w:rsidRPr="009A1664" w:rsidRDefault="00EB1969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zadávání a realizace veřejných zakázek</w:t>
      </w:r>
      <w:r w:rsidR="00312032" w:rsidRPr="009A1664">
        <w:rPr>
          <w:rFonts w:asciiTheme="minorHAnsi" w:hAnsiTheme="minorHAnsi"/>
          <w:sz w:val="22"/>
          <w:szCs w:val="22"/>
        </w:rPr>
        <w:t>,</w:t>
      </w:r>
      <w:r w:rsidRPr="009A1664">
        <w:rPr>
          <w:rFonts w:asciiTheme="minorHAnsi" w:hAnsiTheme="minorHAnsi"/>
          <w:sz w:val="22"/>
          <w:szCs w:val="22"/>
        </w:rPr>
        <w:t xml:space="preserve"> průběžné a závěrečná a kontrola kvality předmětů těchto zakázek</w:t>
      </w:r>
      <w:r w:rsidR="00312032" w:rsidRPr="009A1664">
        <w:rPr>
          <w:rFonts w:asciiTheme="minorHAnsi" w:hAnsiTheme="minorHAnsi"/>
          <w:sz w:val="22"/>
          <w:szCs w:val="22"/>
        </w:rPr>
        <w:t>, úhrada za předmět plnění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055CAE" w:rsidRPr="009A1664" w:rsidRDefault="00055CAE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technická a os</w:t>
      </w:r>
      <w:r w:rsidR="0046630F" w:rsidRPr="009A1664">
        <w:rPr>
          <w:rFonts w:asciiTheme="minorHAnsi" w:hAnsiTheme="minorHAnsi"/>
          <w:sz w:val="22"/>
          <w:szCs w:val="22"/>
        </w:rPr>
        <w:t>obní podpora ŘT na všech akcích;</w:t>
      </w:r>
    </w:p>
    <w:p w:rsidR="00055CAE" w:rsidRPr="009A1664" w:rsidRDefault="00055CAE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návštěvy škol </w:t>
      </w:r>
      <w:r w:rsidR="00834EC3" w:rsidRPr="009A1664">
        <w:rPr>
          <w:rFonts w:asciiTheme="minorHAnsi" w:hAnsiTheme="minorHAnsi"/>
          <w:sz w:val="22"/>
          <w:szCs w:val="22"/>
        </w:rPr>
        <w:t xml:space="preserve">(ŠD) </w:t>
      </w:r>
      <w:r w:rsidRPr="009A1664">
        <w:rPr>
          <w:rFonts w:asciiTheme="minorHAnsi" w:hAnsiTheme="minorHAnsi"/>
          <w:sz w:val="22"/>
          <w:szCs w:val="22"/>
        </w:rPr>
        <w:t>na pozvání</w:t>
      </w:r>
      <w:r w:rsidR="0046630F" w:rsidRPr="009A1664">
        <w:rPr>
          <w:rFonts w:asciiTheme="minorHAnsi" w:hAnsiTheme="minorHAnsi"/>
          <w:sz w:val="22"/>
          <w:szCs w:val="22"/>
        </w:rPr>
        <w:t xml:space="preserve"> (Velvary, Dřísy, Dolní Lánov…);</w:t>
      </w:r>
    </w:p>
    <w:p w:rsidR="00312032" w:rsidRPr="009A1664" w:rsidRDefault="00312032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podpora tvorby foto- a videodokum</w:t>
      </w:r>
      <w:r w:rsidR="0046630F" w:rsidRPr="009A1664">
        <w:rPr>
          <w:rFonts w:asciiTheme="minorHAnsi" w:hAnsiTheme="minorHAnsi"/>
          <w:sz w:val="22"/>
          <w:szCs w:val="22"/>
        </w:rPr>
        <w:t>entace ve školách</w:t>
      </w:r>
      <w:r w:rsidR="00834EC3" w:rsidRPr="009A1664">
        <w:rPr>
          <w:rFonts w:asciiTheme="minorHAnsi" w:hAnsiTheme="minorHAnsi"/>
          <w:sz w:val="22"/>
          <w:szCs w:val="22"/>
        </w:rPr>
        <w:t xml:space="preserve"> (ŠD)</w:t>
      </w:r>
      <w:r w:rsidR="0046630F" w:rsidRPr="009A1664">
        <w:rPr>
          <w:rFonts w:asciiTheme="minorHAnsi" w:hAnsiTheme="minorHAnsi"/>
          <w:sz w:val="22"/>
          <w:szCs w:val="22"/>
        </w:rPr>
        <w:t>;</w:t>
      </w:r>
    </w:p>
    <w:p w:rsidR="00EB1969" w:rsidRPr="009A1664" w:rsidRDefault="00EB1969" w:rsidP="008E7C4F">
      <w:pPr>
        <w:pStyle w:val="Odstavecseseznamem"/>
        <w:numPr>
          <w:ilvl w:val="1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lastRenderedPageBreak/>
        <w:t>nad rámec povinností</w:t>
      </w:r>
      <w:r w:rsidR="0046630F" w:rsidRPr="009A1664">
        <w:rPr>
          <w:rFonts w:asciiTheme="minorHAnsi" w:hAnsiTheme="minorHAnsi"/>
          <w:sz w:val="22"/>
          <w:szCs w:val="22"/>
        </w:rPr>
        <w:t xml:space="preserve"> vyplývajících z vyhlášení pokusného ověřování vytvořil</w:t>
      </w:r>
      <w:r w:rsidRPr="009A1664">
        <w:rPr>
          <w:rFonts w:asciiTheme="minorHAnsi" w:hAnsiTheme="minorHAnsi"/>
          <w:sz w:val="22"/>
          <w:szCs w:val="22"/>
        </w:rPr>
        <w:t xml:space="preserve"> NÚV spolu s ŘT elearningový kurz a mapoval detailně dění ve školách</w:t>
      </w:r>
      <w:r w:rsidR="00834EC3" w:rsidRPr="009A1664">
        <w:rPr>
          <w:rFonts w:asciiTheme="minorHAnsi" w:hAnsiTheme="minorHAnsi"/>
          <w:sz w:val="22"/>
          <w:szCs w:val="22"/>
        </w:rPr>
        <w:t xml:space="preserve"> (ŠD)</w:t>
      </w:r>
      <w:r w:rsidRPr="009A1664">
        <w:rPr>
          <w:rFonts w:asciiTheme="minorHAnsi" w:hAnsiTheme="minorHAnsi"/>
          <w:sz w:val="22"/>
          <w:szCs w:val="22"/>
        </w:rPr>
        <w:t xml:space="preserve"> v neformální rovině: sběr videí, příkladů dobré praxe a</w:t>
      </w:r>
      <w:r w:rsidR="00312032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inspirace; vše bylo umís</w:t>
      </w:r>
      <w:r w:rsidR="00312032" w:rsidRPr="009A1664">
        <w:rPr>
          <w:rFonts w:asciiTheme="minorHAnsi" w:hAnsiTheme="minorHAnsi"/>
          <w:sz w:val="22"/>
          <w:szCs w:val="22"/>
        </w:rPr>
        <w:t>ťováno průběžně</w:t>
      </w:r>
      <w:r w:rsidRPr="009A1664">
        <w:rPr>
          <w:rFonts w:asciiTheme="minorHAnsi" w:hAnsiTheme="minorHAnsi"/>
          <w:sz w:val="22"/>
          <w:szCs w:val="22"/>
        </w:rPr>
        <w:t xml:space="preserve"> na portál hop.rvp.cz</w:t>
      </w:r>
      <w:r w:rsidR="0046630F" w:rsidRPr="009A1664">
        <w:rPr>
          <w:rFonts w:asciiTheme="minorHAnsi" w:hAnsiTheme="minorHAnsi"/>
          <w:sz w:val="22"/>
          <w:szCs w:val="22"/>
        </w:rPr>
        <w:t xml:space="preserve"> do sekce „Ohlasy ze škol“;</w:t>
      </w:r>
    </w:p>
    <w:p w:rsidR="00EB1969" w:rsidRPr="009A1664" w:rsidRDefault="00EB1969" w:rsidP="008E7C4F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vytvoření a průběžná editace webového portálu </w:t>
      </w:r>
      <w:r w:rsidRPr="009A1664">
        <w:rPr>
          <w:rFonts w:asciiTheme="minorHAnsi" w:hAnsiTheme="minorHAnsi"/>
          <w:i/>
          <w:sz w:val="22"/>
          <w:szCs w:val="22"/>
        </w:rPr>
        <w:t>hop.rvp.cz</w:t>
      </w:r>
      <w:r w:rsidRPr="009A1664">
        <w:rPr>
          <w:rFonts w:asciiTheme="minorHAnsi" w:hAnsiTheme="minorHAnsi"/>
          <w:sz w:val="22"/>
          <w:szCs w:val="22"/>
        </w:rPr>
        <w:t xml:space="preserve">, který obsahuje vedle </w:t>
      </w:r>
      <w:r w:rsidR="00055CAE" w:rsidRPr="009A1664">
        <w:rPr>
          <w:rFonts w:asciiTheme="minorHAnsi" w:hAnsiTheme="minorHAnsi"/>
          <w:sz w:val="22"/>
          <w:szCs w:val="22"/>
        </w:rPr>
        <w:t xml:space="preserve">detailní </w:t>
      </w:r>
      <w:r w:rsidRPr="009A1664">
        <w:rPr>
          <w:rFonts w:asciiTheme="minorHAnsi" w:hAnsiTheme="minorHAnsi"/>
          <w:sz w:val="22"/>
          <w:szCs w:val="22"/>
        </w:rPr>
        <w:t>dokument</w:t>
      </w:r>
      <w:r w:rsidR="00055CAE" w:rsidRPr="009A1664">
        <w:rPr>
          <w:rFonts w:asciiTheme="minorHAnsi" w:hAnsiTheme="minorHAnsi"/>
          <w:sz w:val="22"/>
          <w:szCs w:val="22"/>
        </w:rPr>
        <w:t>ace</w:t>
      </w:r>
      <w:r w:rsidRPr="009A1664">
        <w:rPr>
          <w:rFonts w:asciiTheme="minorHAnsi" w:hAnsiTheme="minorHAnsi"/>
          <w:sz w:val="22"/>
          <w:szCs w:val="22"/>
        </w:rPr>
        <w:t xml:space="preserve"> projektu z praxe škol </w:t>
      </w:r>
      <w:r w:rsidR="00834EC3" w:rsidRPr="009A1664">
        <w:rPr>
          <w:rFonts w:asciiTheme="minorHAnsi" w:hAnsiTheme="minorHAnsi"/>
          <w:sz w:val="22"/>
          <w:szCs w:val="22"/>
        </w:rPr>
        <w:t xml:space="preserve">(ŠD) </w:t>
      </w:r>
      <w:r w:rsidRPr="009A1664">
        <w:rPr>
          <w:rFonts w:asciiTheme="minorHAnsi" w:hAnsiTheme="minorHAnsi"/>
          <w:sz w:val="22"/>
          <w:szCs w:val="22"/>
        </w:rPr>
        <w:t>také vnitřní uspořádání</w:t>
      </w:r>
      <w:r w:rsidR="00055CAE" w:rsidRPr="009A1664">
        <w:rPr>
          <w:rFonts w:asciiTheme="minorHAnsi" w:hAnsiTheme="minorHAnsi"/>
          <w:sz w:val="22"/>
          <w:szCs w:val="22"/>
        </w:rPr>
        <w:t>, funkcionality,</w:t>
      </w:r>
      <w:r w:rsidRPr="009A1664">
        <w:rPr>
          <w:rFonts w:asciiTheme="minorHAnsi" w:hAnsiTheme="minorHAnsi"/>
          <w:sz w:val="22"/>
          <w:szCs w:val="22"/>
        </w:rPr>
        <w:t xml:space="preserve"> řadu evaluačních nástrojů, dotazníků a je databází dat (anonymizovaných) o žácích, rodičích, učitelích</w:t>
      </w:r>
      <w:r w:rsidR="0046630F" w:rsidRPr="009A1664">
        <w:rPr>
          <w:rFonts w:asciiTheme="minorHAnsi" w:hAnsiTheme="minorHAnsi"/>
          <w:sz w:val="22"/>
          <w:szCs w:val="22"/>
        </w:rPr>
        <w:t>,</w:t>
      </w:r>
      <w:r w:rsidRPr="009A1664">
        <w:rPr>
          <w:rFonts w:asciiTheme="minorHAnsi" w:hAnsiTheme="minorHAnsi"/>
          <w:sz w:val="22"/>
          <w:szCs w:val="22"/>
        </w:rPr>
        <w:t xml:space="preserve"> školách</w:t>
      </w:r>
      <w:r w:rsidR="0046630F" w:rsidRPr="009A1664">
        <w:rPr>
          <w:rFonts w:asciiTheme="minorHAnsi" w:hAnsiTheme="minorHAnsi"/>
          <w:sz w:val="22"/>
          <w:szCs w:val="22"/>
        </w:rPr>
        <w:t xml:space="preserve"> a evaluačních pracovnících</w:t>
      </w:r>
      <w:r w:rsidRPr="009A1664">
        <w:rPr>
          <w:rFonts w:asciiTheme="minorHAnsi" w:hAnsiTheme="minorHAnsi"/>
          <w:sz w:val="22"/>
          <w:szCs w:val="22"/>
        </w:rPr>
        <w:t xml:space="preserve"> zapo</w:t>
      </w:r>
      <w:r w:rsidR="0046630F" w:rsidRPr="009A1664">
        <w:rPr>
          <w:rFonts w:asciiTheme="minorHAnsi" w:hAnsiTheme="minorHAnsi"/>
          <w:sz w:val="22"/>
          <w:szCs w:val="22"/>
        </w:rPr>
        <w:t>jených do pokusného ověřování.</w:t>
      </w:r>
      <w:r w:rsidR="002B310C" w:rsidRPr="009A1664">
        <w:rPr>
          <w:rFonts w:asciiTheme="minorHAnsi" w:hAnsiTheme="minorHAnsi"/>
          <w:sz w:val="22"/>
          <w:szCs w:val="22"/>
        </w:rPr>
        <w:t xml:space="preserve"> Webová stránka má 5 veřejných a tři skryté sekce.</w:t>
      </w:r>
    </w:p>
    <w:p w:rsidR="0052148B" w:rsidRPr="009A1664" w:rsidRDefault="00055CAE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Financování probíhalo standardně, požadavek na rozpočet (podklad pro porad</w:t>
      </w:r>
      <w:r w:rsidR="0046630F" w:rsidRPr="009A1664">
        <w:rPr>
          <w:rFonts w:asciiTheme="minorHAnsi" w:hAnsiTheme="minorHAnsi"/>
          <w:sz w:val="22"/>
          <w:szCs w:val="22"/>
        </w:rPr>
        <w:t>u</w:t>
      </w:r>
      <w:r w:rsidRPr="009A1664">
        <w:rPr>
          <w:rFonts w:asciiTheme="minorHAnsi" w:hAnsiTheme="minorHAnsi"/>
          <w:sz w:val="22"/>
          <w:szCs w:val="22"/>
        </w:rPr>
        <w:t xml:space="preserve"> vedení</w:t>
      </w:r>
      <w:r w:rsidR="0046630F" w:rsidRPr="009A1664">
        <w:rPr>
          <w:rFonts w:asciiTheme="minorHAnsi" w:hAnsiTheme="minorHAnsi"/>
          <w:sz w:val="22"/>
          <w:szCs w:val="22"/>
        </w:rPr>
        <w:t xml:space="preserve"> MŠMT</w:t>
      </w:r>
      <w:r w:rsidRPr="009A1664">
        <w:rPr>
          <w:rFonts w:asciiTheme="minorHAnsi" w:hAnsiTheme="minorHAnsi"/>
          <w:sz w:val="22"/>
          <w:szCs w:val="22"/>
        </w:rPr>
        <w:t>) připravoval vždy garant za MŠMT a výkonný manažer NÚV, detailní rozpočet určil NÚV podle přidělených finančních limitů. Čerpání se kontrolovalo jednou měsíčně</w:t>
      </w:r>
      <w:r w:rsidR="008E7C4F" w:rsidRPr="009A1664">
        <w:rPr>
          <w:rFonts w:asciiTheme="minorHAnsi" w:hAnsiTheme="minorHAnsi"/>
          <w:sz w:val="22"/>
          <w:szCs w:val="22"/>
        </w:rPr>
        <w:t xml:space="preserve"> (výkonný a</w:t>
      </w:r>
      <w:r w:rsidR="002B310C" w:rsidRPr="009A1664">
        <w:rPr>
          <w:rFonts w:asciiTheme="minorHAnsi" w:hAnsiTheme="minorHAnsi"/>
          <w:sz w:val="22"/>
          <w:szCs w:val="22"/>
        </w:rPr>
        <w:t> </w:t>
      </w:r>
      <w:r w:rsidR="008E7C4F" w:rsidRPr="009A1664">
        <w:rPr>
          <w:rFonts w:asciiTheme="minorHAnsi" w:hAnsiTheme="minorHAnsi"/>
          <w:sz w:val="22"/>
          <w:szCs w:val="22"/>
        </w:rPr>
        <w:t>finanční manažer)</w:t>
      </w:r>
      <w:r w:rsidRPr="009A1664">
        <w:rPr>
          <w:rFonts w:asciiTheme="minorHAnsi" w:hAnsiTheme="minorHAnsi"/>
          <w:sz w:val="22"/>
          <w:szCs w:val="22"/>
        </w:rPr>
        <w:t>.</w:t>
      </w:r>
      <w:r w:rsidR="008E7C4F" w:rsidRPr="009A1664">
        <w:rPr>
          <w:rFonts w:asciiTheme="minorHAnsi" w:hAnsiTheme="minorHAnsi"/>
          <w:sz w:val="22"/>
          <w:szCs w:val="22"/>
        </w:rPr>
        <w:t xml:space="preserve"> Reportovalo se vždy ke konci kalendářního roku a k milníkům určeným vyhlášením PO. Dále na žádost MŠMT či ŘT kdykoliv. </w:t>
      </w:r>
    </w:p>
    <w:p w:rsidR="005F5C84" w:rsidRPr="009A1664" w:rsidRDefault="008E7C4F" w:rsidP="008E7C4F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 průběhu </w:t>
      </w:r>
      <w:r w:rsidR="0052148B" w:rsidRPr="009A1664">
        <w:rPr>
          <w:rFonts w:asciiTheme="minorHAnsi" w:hAnsiTheme="minorHAnsi"/>
          <w:sz w:val="22"/>
          <w:szCs w:val="22"/>
        </w:rPr>
        <w:t>realizace pokusného ověřování</w:t>
      </w:r>
      <w:r w:rsidRPr="009A1664">
        <w:rPr>
          <w:rFonts w:asciiTheme="minorHAnsi" w:hAnsiTheme="minorHAnsi"/>
          <w:sz w:val="22"/>
          <w:szCs w:val="22"/>
        </w:rPr>
        <w:t xml:space="preserve"> docházelo k vratkám, zejména z důvodu velkého množství a velké různosti zapojených škol</w:t>
      </w:r>
      <w:r w:rsidR="0052148B" w:rsidRPr="009A1664">
        <w:rPr>
          <w:rFonts w:asciiTheme="minorHAnsi" w:hAnsiTheme="minorHAnsi"/>
          <w:sz w:val="22"/>
          <w:szCs w:val="22"/>
        </w:rPr>
        <w:t xml:space="preserve">, co se počtu zapojených žáků a oddělení </w:t>
      </w:r>
      <w:r w:rsidR="00834EC3" w:rsidRPr="009A1664">
        <w:rPr>
          <w:rFonts w:asciiTheme="minorHAnsi" w:hAnsiTheme="minorHAnsi"/>
          <w:sz w:val="22"/>
          <w:szCs w:val="22"/>
        </w:rPr>
        <w:t xml:space="preserve">ŠD </w:t>
      </w:r>
      <w:r w:rsidR="0052148B" w:rsidRPr="009A1664">
        <w:rPr>
          <w:rFonts w:asciiTheme="minorHAnsi" w:hAnsiTheme="minorHAnsi"/>
          <w:sz w:val="22"/>
          <w:szCs w:val="22"/>
        </w:rPr>
        <w:t>týká</w:t>
      </w:r>
      <w:r w:rsidRPr="009A1664">
        <w:rPr>
          <w:rFonts w:asciiTheme="minorHAnsi" w:hAnsiTheme="minorHAnsi"/>
          <w:sz w:val="22"/>
          <w:szCs w:val="22"/>
        </w:rPr>
        <w:t xml:space="preserve">. </w:t>
      </w:r>
      <w:r w:rsidR="008B33E1" w:rsidRPr="009A1664">
        <w:rPr>
          <w:rFonts w:asciiTheme="minorHAnsi" w:hAnsiTheme="minorHAnsi"/>
          <w:sz w:val="22"/>
          <w:szCs w:val="22"/>
        </w:rPr>
        <w:t>Rozpočet osobních nákladů pro učitele a trenéry (OON)</w:t>
      </w:r>
      <w:r w:rsidR="005206CF" w:rsidRPr="009A1664">
        <w:rPr>
          <w:rStyle w:val="Znakapoznpodarou"/>
          <w:rFonts w:asciiTheme="minorHAnsi" w:hAnsiTheme="minorHAnsi"/>
          <w:sz w:val="22"/>
          <w:szCs w:val="22"/>
        </w:rPr>
        <w:footnoteReference w:id="4"/>
      </w:r>
      <w:r w:rsidR="008B33E1" w:rsidRPr="009A1664">
        <w:rPr>
          <w:rFonts w:asciiTheme="minorHAnsi" w:hAnsiTheme="minorHAnsi"/>
          <w:sz w:val="22"/>
          <w:szCs w:val="22"/>
        </w:rPr>
        <w:t xml:space="preserve"> byl v období 01–06 2016 nedočerpán; nevyčerpaná část rozpočtu byla vrácena do státního rozpočtu</w:t>
      </w:r>
      <w:r w:rsidR="00127050">
        <w:rPr>
          <w:rFonts w:asciiTheme="minorHAnsi" w:hAnsiTheme="minorHAnsi"/>
          <w:sz w:val="22"/>
          <w:szCs w:val="22"/>
        </w:rPr>
        <w:t xml:space="preserve"> </w:t>
      </w:r>
      <w:r w:rsidR="00127050" w:rsidRPr="00127050">
        <w:rPr>
          <w:rFonts w:asciiTheme="minorHAnsi" w:hAnsiTheme="minorHAnsi"/>
          <w:sz w:val="22"/>
          <w:szCs w:val="22"/>
        </w:rPr>
        <w:t xml:space="preserve">až na konci kalendářního roku </w:t>
      </w:r>
      <w:r w:rsidR="00127050">
        <w:rPr>
          <w:rFonts w:asciiTheme="minorHAnsi" w:hAnsiTheme="minorHAnsi"/>
          <w:sz w:val="22"/>
          <w:szCs w:val="22"/>
        </w:rPr>
        <w:t xml:space="preserve">2016 </w:t>
      </w:r>
      <w:r w:rsidR="00127050" w:rsidRPr="00127050">
        <w:rPr>
          <w:rFonts w:asciiTheme="minorHAnsi" w:hAnsiTheme="minorHAnsi"/>
          <w:sz w:val="22"/>
          <w:szCs w:val="22"/>
        </w:rPr>
        <w:t>(v souvislosti s</w:t>
      </w:r>
      <w:r w:rsidR="00127050">
        <w:rPr>
          <w:rFonts w:asciiTheme="minorHAnsi" w:hAnsiTheme="minorHAnsi"/>
          <w:sz w:val="22"/>
          <w:szCs w:val="22"/>
        </w:rPr>
        <w:t> </w:t>
      </w:r>
      <w:r w:rsidR="00127050" w:rsidRPr="00127050">
        <w:rPr>
          <w:rFonts w:asciiTheme="minorHAnsi" w:hAnsiTheme="minorHAnsi"/>
          <w:sz w:val="22"/>
          <w:szCs w:val="22"/>
        </w:rPr>
        <w:t>prodloužením pokusného ověřování). Vratka za celý rok 2016 činila 1 362 505,- Kč.</w:t>
      </w:r>
      <w:r w:rsidR="008B33E1" w:rsidRPr="009A1664">
        <w:rPr>
          <w:rFonts w:asciiTheme="minorHAnsi" w:hAnsiTheme="minorHAnsi"/>
          <w:sz w:val="22"/>
          <w:szCs w:val="22"/>
        </w:rPr>
        <w:t xml:space="preserve"> Z toho důvodu byly při přípravě rozpočtu na rok 2017 započteny osobní náklady na učitele a trenéry jen na období 5 měsíců, nikoliv šesti, aby nedošlo k tak vysoké vratce OON. </w:t>
      </w:r>
      <w:r w:rsidR="0046630F" w:rsidRPr="009A1664">
        <w:rPr>
          <w:rFonts w:asciiTheme="minorHAnsi" w:hAnsiTheme="minorHAnsi"/>
          <w:sz w:val="22"/>
          <w:szCs w:val="22"/>
        </w:rPr>
        <w:t>Na konci druhého</w:t>
      </w:r>
      <w:r w:rsidRPr="009A1664">
        <w:rPr>
          <w:rFonts w:asciiTheme="minorHAnsi" w:hAnsiTheme="minorHAnsi"/>
          <w:sz w:val="22"/>
          <w:szCs w:val="22"/>
        </w:rPr>
        <w:t xml:space="preserve"> ro</w:t>
      </w:r>
      <w:r w:rsidR="0046630F" w:rsidRPr="009A1664">
        <w:rPr>
          <w:rFonts w:asciiTheme="minorHAnsi" w:hAnsiTheme="minorHAnsi"/>
          <w:sz w:val="22"/>
          <w:szCs w:val="22"/>
        </w:rPr>
        <w:t>ku</w:t>
      </w:r>
      <w:r w:rsidRPr="009A1664">
        <w:rPr>
          <w:rFonts w:asciiTheme="minorHAnsi" w:hAnsiTheme="minorHAnsi"/>
          <w:sz w:val="22"/>
          <w:szCs w:val="22"/>
        </w:rPr>
        <w:t xml:space="preserve"> pokusného ověřování je vysoká vratka (</w:t>
      </w:r>
      <w:r w:rsidR="00127050">
        <w:rPr>
          <w:rFonts w:asciiTheme="minorHAnsi" w:hAnsiTheme="minorHAnsi"/>
          <w:sz w:val="22"/>
          <w:szCs w:val="22"/>
        </w:rPr>
        <w:t>1 </w:t>
      </w:r>
      <w:r w:rsidR="008B33E1" w:rsidRPr="009A1664">
        <w:rPr>
          <w:rFonts w:asciiTheme="minorHAnsi" w:hAnsiTheme="minorHAnsi"/>
          <w:sz w:val="22"/>
          <w:szCs w:val="22"/>
        </w:rPr>
        <w:t>979</w:t>
      </w:r>
      <w:r w:rsidR="00127050">
        <w:rPr>
          <w:rFonts w:asciiTheme="minorHAnsi" w:hAnsiTheme="minorHAnsi"/>
          <w:sz w:val="22"/>
          <w:szCs w:val="22"/>
        </w:rPr>
        <w:t> 0</w:t>
      </w:r>
      <w:r w:rsidR="008B33E1" w:rsidRPr="009A1664">
        <w:rPr>
          <w:rFonts w:asciiTheme="minorHAnsi" w:hAnsiTheme="minorHAnsi"/>
          <w:sz w:val="22"/>
          <w:szCs w:val="22"/>
        </w:rPr>
        <w:t>26,14 K</w:t>
      </w:r>
      <w:r w:rsidRPr="009A1664">
        <w:rPr>
          <w:rFonts w:asciiTheme="minorHAnsi" w:hAnsiTheme="minorHAnsi"/>
          <w:sz w:val="22"/>
          <w:szCs w:val="22"/>
        </w:rPr>
        <w:t>č) dána zejména nadlimitní veřejnou zakázkou a dalšími veřejnými zakázkami, kde se soutěžilo o cenu</w:t>
      </w:r>
      <w:r w:rsidR="0052148B" w:rsidRPr="009A1664">
        <w:rPr>
          <w:rFonts w:asciiTheme="minorHAnsi" w:hAnsiTheme="minorHAnsi"/>
          <w:sz w:val="22"/>
          <w:szCs w:val="22"/>
        </w:rPr>
        <w:t>,</w:t>
      </w:r>
      <w:r w:rsidR="0046630F" w:rsidRPr="009A1664">
        <w:rPr>
          <w:rFonts w:asciiTheme="minorHAnsi" w:hAnsiTheme="minorHAnsi"/>
          <w:sz w:val="22"/>
          <w:szCs w:val="22"/>
        </w:rPr>
        <w:t xml:space="preserve"> a došl</w:t>
      </w:r>
      <w:r w:rsidR="0052148B" w:rsidRPr="009A1664">
        <w:rPr>
          <w:rFonts w:asciiTheme="minorHAnsi" w:hAnsiTheme="minorHAnsi"/>
          <w:sz w:val="22"/>
          <w:szCs w:val="22"/>
        </w:rPr>
        <w:t>o proto</w:t>
      </w:r>
      <w:r w:rsidR="0046630F" w:rsidRPr="009A1664">
        <w:rPr>
          <w:rFonts w:asciiTheme="minorHAnsi" w:hAnsiTheme="minorHAnsi"/>
          <w:sz w:val="22"/>
          <w:szCs w:val="22"/>
        </w:rPr>
        <w:t xml:space="preserve"> k významným úsporám v položce OBV</w:t>
      </w:r>
      <w:r w:rsidRPr="009A1664">
        <w:rPr>
          <w:rFonts w:asciiTheme="minorHAnsi" w:hAnsiTheme="minorHAnsi"/>
          <w:sz w:val="22"/>
          <w:szCs w:val="22"/>
        </w:rPr>
        <w:t>.</w:t>
      </w:r>
      <w:r w:rsidR="0046630F" w:rsidRPr="009A1664">
        <w:rPr>
          <w:rFonts w:asciiTheme="minorHAnsi" w:hAnsiTheme="minorHAnsi"/>
          <w:sz w:val="22"/>
          <w:szCs w:val="22"/>
        </w:rPr>
        <w:t xml:space="preserve"> Z přebytků OBV </w:t>
      </w:r>
      <w:r w:rsidR="001C5520">
        <w:rPr>
          <w:rFonts w:asciiTheme="minorHAnsi" w:hAnsiTheme="minorHAnsi"/>
          <w:sz w:val="22"/>
          <w:szCs w:val="22"/>
        </w:rPr>
        <w:t>byly</w:t>
      </w:r>
      <w:r w:rsidR="0046630F" w:rsidRPr="009A1664">
        <w:rPr>
          <w:rFonts w:asciiTheme="minorHAnsi" w:hAnsiTheme="minorHAnsi"/>
          <w:sz w:val="22"/>
          <w:szCs w:val="22"/>
        </w:rPr>
        <w:t xml:space="preserve"> </w:t>
      </w:r>
      <w:r w:rsidR="001C5520">
        <w:rPr>
          <w:rFonts w:asciiTheme="minorHAnsi" w:hAnsiTheme="minorHAnsi"/>
          <w:sz w:val="22"/>
          <w:szCs w:val="22"/>
        </w:rPr>
        <w:t>u</w:t>
      </w:r>
      <w:r w:rsidR="0046630F" w:rsidRPr="009A1664">
        <w:rPr>
          <w:rFonts w:asciiTheme="minorHAnsi" w:hAnsiTheme="minorHAnsi"/>
          <w:sz w:val="22"/>
          <w:szCs w:val="22"/>
        </w:rPr>
        <w:t>hrazeny odvody, které zase výrazně (3x) převýšily rozpočet zejména kvůli výraznějšímu zapojení pracovníků řídícího týmu</w:t>
      </w:r>
      <w:r w:rsidR="0052148B" w:rsidRPr="009A1664">
        <w:rPr>
          <w:rFonts w:asciiTheme="minorHAnsi" w:hAnsiTheme="minorHAnsi"/>
          <w:sz w:val="22"/>
          <w:szCs w:val="22"/>
        </w:rPr>
        <w:t xml:space="preserve"> do pracovních skupin</w:t>
      </w:r>
      <w:r w:rsidR="002B310C" w:rsidRPr="009A1664">
        <w:rPr>
          <w:rFonts w:asciiTheme="minorHAnsi" w:hAnsiTheme="minorHAnsi"/>
          <w:sz w:val="22"/>
          <w:szCs w:val="22"/>
        </w:rPr>
        <w:t xml:space="preserve"> a evaluace ve školách</w:t>
      </w:r>
      <w:r w:rsidR="00834EC3" w:rsidRPr="009A1664">
        <w:rPr>
          <w:rFonts w:asciiTheme="minorHAnsi" w:hAnsiTheme="minorHAnsi"/>
          <w:sz w:val="22"/>
          <w:szCs w:val="22"/>
        </w:rPr>
        <w:t xml:space="preserve"> (ŠD)</w:t>
      </w:r>
      <w:r w:rsidR="0052148B" w:rsidRPr="009A1664">
        <w:rPr>
          <w:rFonts w:asciiTheme="minorHAnsi" w:hAnsiTheme="minorHAnsi"/>
          <w:sz w:val="22"/>
          <w:szCs w:val="22"/>
        </w:rPr>
        <w:t>.</w:t>
      </w:r>
    </w:p>
    <w:p w:rsidR="00467F2B" w:rsidRPr="009A1664" w:rsidRDefault="00467F2B" w:rsidP="008E7C4F">
      <w:pPr>
        <w:jc w:val="both"/>
        <w:rPr>
          <w:rFonts w:asciiTheme="minorHAnsi" w:hAnsiTheme="minorHAnsi"/>
          <w:sz w:val="22"/>
          <w:szCs w:val="22"/>
        </w:rPr>
      </w:pPr>
    </w:p>
    <w:p w:rsidR="00F75298" w:rsidRPr="009A1664" w:rsidRDefault="000F7313" w:rsidP="000F37B3">
      <w:pPr>
        <w:pStyle w:val="Nadpis1"/>
        <w:rPr>
          <w:sz w:val="22"/>
          <w:szCs w:val="22"/>
        </w:rPr>
      </w:pPr>
      <w:bookmarkStart w:id="9" w:name="_Toc497038645"/>
      <w:r w:rsidRPr="009A1664">
        <w:rPr>
          <w:sz w:val="22"/>
          <w:szCs w:val="22"/>
        </w:rPr>
        <w:t>R</w:t>
      </w:r>
      <w:r w:rsidR="008F7346" w:rsidRPr="009A1664">
        <w:rPr>
          <w:sz w:val="22"/>
          <w:szCs w:val="22"/>
        </w:rPr>
        <w:t>ealizac</w:t>
      </w:r>
      <w:r w:rsidRPr="009A1664">
        <w:rPr>
          <w:sz w:val="22"/>
          <w:szCs w:val="22"/>
        </w:rPr>
        <w:t>e</w:t>
      </w:r>
      <w:r w:rsidR="00F75298" w:rsidRPr="009A1664">
        <w:rPr>
          <w:sz w:val="22"/>
          <w:szCs w:val="22"/>
        </w:rPr>
        <w:t xml:space="preserve"> pokusného ověřování</w:t>
      </w:r>
      <w:r w:rsidR="00226FC0" w:rsidRPr="009A1664">
        <w:rPr>
          <w:sz w:val="22"/>
          <w:szCs w:val="22"/>
        </w:rPr>
        <w:t xml:space="preserve"> </w:t>
      </w:r>
      <w:r w:rsidRPr="009A1664">
        <w:rPr>
          <w:sz w:val="22"/>
          <w:szCs w:val="22"/>
        </w:rPr>
        <w:t>ve školním roce 2016/2017</w:t>
      </w:r>
      <w:bookmarkEnd w:id="9"/>
    </w:p>
    <w:p w:rsidR="00E577B9" w:rsidRPr="009A1664" w:rsidRDefault="00E577B9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Pokusné ověřování bylo </w:t>
      </w:r>
      <w:r w:rsidR="000F7313" w:rsidRPr="009A1664">
        <w:rPr>
          <w:rFonts w:asciiTheme="minorHAnsi" w:hAnsiTheme="minorHAnsi"/>
          <w:sz w:val="22"/>
          <w:szCs w:val="22"/>
        </w:rPr>
        <w:t xml:space="preserve">prodlouženo </w:t>
      </w:r>
      <w:r w:rsidR="001C5520">
        <w:rPr>
          <w:rFonts w:asciiTheme="minorHAnsi" w:hAnsiTheme="minorHAnsi"/>
          <w:sz w:val="22"/>
          <w:szCs w:val="22"/>
        </w:rPr>
        <w:t>12</w:t>
      </w:r>
      <w:r w:rsidR="000F7313" w:rsidRPr="009A1664">
        <w:rPr>
          <w:rFonts w:asciiTheme="minorHAnsi" w:hAnsiTheme="minorHAnsi"/>
          <w:sz w:val="22"/>
          <w:szCs w:val="22"/>
        </w:rPr>
        <w:t xml:space="preserve">. září 2016 na celý další školní rok (č. j. MSMT-11416/2015-19). Na základě </w:t>
      </w:r>
      <w:r w:rsidR="000F7313" w:rsidRPr="009A1664">
        <w:rPr>
          <w:rFonts w:asciiTheme="minorHAnsi" w:hAnsiTheme="minorHAnsi"/>
          <w:i/>
          <w:sz w:val="22"/>
          <w:szCs w:val="22"/>
        </w:rPr>
        <w:t>příslibu prodloužení</w:t>
      </w:r>
      <w:r w:rsidR="000F7313" w:rsidRPr="009A1664">
        <w:rPr>
          <w:rFonts w:asciiTheme="minorHAnsi" w:hAnsiTheme="minorHAnsi"/>
          <w:sz w:val="22"/>
          <w:szCs w:val="22"/>
        </w:rPr>
        <w:t xml:space="preserve"> byly zajištěny ŘT a organizačním týmem v NÚV školy </w:t>
      </w:r>
      <w:r w:rsidR="00834EC3" w:rsidRPr="009A1664">
        <w:rPr>
          <w:rFonts w:asciiTheme="minorHAnsi" w:hAnsiTheme="minorHAnsi"/>
          <w:sz w:val="22"/>
          <w:szCs w:val="22"/>
        </w:rPr>
        <w:t xml:space="preserve">(ŠD) </w:t>
      </w:r>
      <w:r w:rsidR="000F7313" w:rsidRPr="009A1664">
        <w:rPr>
          <w:rFonts w:asciiTheme="minorHAnsi" w:hAnsiTheme="minorHAnsi"/>
          <w:sz w:val="22"/>
          <w:szCs w:val="22"/>
        </w:rPr>
        <w:t xml:space="preserve">se zájmem pokračovat v projektu a ještě v září byla realizována 3 školení učitelů/trenérů. Organizační tým byl </w:t>
      </w:r>
      <w:r w:rsidRPr="009A1664">
        <w:rPr>
          <w:rFonts w:asciiTheme="minorHAnsi" w:hAnsiTheme="minorHAnsi"/>
          <w:sz w:val="22"/>
          <w:szCs w:val="22"/>
        </w:rPr>
        <w:t>v kontaktu s 367 ZŠ</w:t>
      </w:r>
      <w:r w:rsidR="00127050">
        <w:rPr>
          <w:rFonts w:asciiTheme="minorHAnsi" w:hAnsiTheme="minorHAnsi"/>
          <w:sz w:val="22"/>
          <w:szCs w:val="22"/>
        </w:rPr>
        <w:t xml:space="preserve"> (ŠD)</w:t>
      </w:r>
      <w:r w:rsidRPr="009A1664">
        <w:rPr>
          <w:rFonts w:asciiTheme="minorHAnsi" w:hAnsiTheme="minorHAnsi"/>
          <w:sz w:val="22"/>
          <w:szCs w:val="22"/>
        </w:rPr>
        <w:t>, ale samotné ověřování programu se po celý druhý rok reálně odehrávalo pouze v 343 ZŠ</w:t>
      </w:r>
      <w:r w:rsidR="00127050">
        <w:rPr>
          <w:rFonts w:asciiTheme="minorHAnsi" w:hAnsiTheme="minorHAnsi"/>
          <w:sz w:val="22"/>
          <w:szCs w:val="22"/>
        </w:rPr>
        <w:t xml:space="preserve"> (ŠD)</w:t>
      </w:r>
      <w:r w:rsidRPr="009A1664">
        <w:rPr>
          <w:rFonts w:asciiTheme="minorHAnsi" w:hAnsiTheme="minorHAnsi"/>
          <w:sz w:val="22"/>
          <w:szCs w:val="22"/>
        </w:rPr>
        <w:t>. Byla výrazně (na základě jednoznačně pozitivního přijetí této podpory ze strany učitelů a trenérů) posílena evaluace: evaluátoři mohli nově do škol</w:t>
      </w:r>
      <w:r w:rsidR="00834EC3" w:rsidRPr="009A1664">
        <w:rPr>
          <w:rFonts w:asciiTheme="minorHAnsi" w:hAnsiTheme="minorHAnsi"/>
          <w:sz w:val="22"/>
          <w:szCs w:val="22"/>
        </w:rPr>
        <w:t xml:space="preserve"> (ŠD) </w:t>
      </w:r>
      <w:r w:rsidRPr="009A1664">
        <w:rPr>
          <w:rFonts w:asciiTheme="minorHAnsi" w:hAnsiTheme="minorHAnsi"/>
          <w:sz w:val="22"/>
          <w:szCs w:val="22"/>
        </w:rPr>
        <w:t xml:space="preserve">jezdit častěji, pokud splnili to, že navštívili všechny přidělené školy. </w:t>
      </w:r>
    </w:p>
    <w:p w:rsidR="00E577B9" w:rsidRPr="009A1664" w:rsidRDefault="00E577B9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Pokusné ověřování bylo rozšířeno také o další aktivity, jejichž přehled nyní následuje.</w:t>
      </w:r>
    </w:p>
    <w:p w:rsidR="00E577B9" w:rsidRPr="009A1664" w:rsidRDefault="00E577B9">
      <w:pPr>
        <w:overflowPunct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F224B4" w:rsidRPr="009A1664" w:rsidRDefault="00BA721C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Ve </w:t>
      </w:r>
      <w:r w:rsidR="000F7313" w:rsidRPr="009A1664">
        <w:rPr>
          <w:rFonts w:asciiTheme="minorHAnsi" w:hAnsiTheme="minorHAnsi"/>
          <w:sz w:val="22"/>
          <w:szCs w:val="22"/>
        </w:rPr>
        <w:t>školním roce 2016/2017</w:t>
      </w:r>
      <w:r w:rsidRPr="009A1664">
        <w:rPr>
          <w:rFonts w:asciiTheme="minorHAnsi" w:hAnsiTheme="minorHAnsi"/>
          <w:sz w:val="22"/>
          <w:szCs w:val="22"/>
        </w:rPr>
        <w:t xml:space="preserve"> byly realizovány tyto aktivity: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pokračovala činnost řídícího týmu, byla výrazně posílena evaluace a to na základě vyhodnocení zkušeností </w:t>
      </w:r>
      <w:r w:rsidR="002B310C" w:rsidRPr="009A1664">
        <w:rPr>
          <w:rFonts w:asciiTheme="minorHAnsi" w:hAnsiTheme="minorHAnsi"/>
          <w:sz w:val="22"/>
          <w:szCs w:val="22"/>
        </w:rPr>
        <w:t xml:space="preserve">s ní v </w:t>
      </w:r>
      <w:r w:rsidRPr="009A1664">
        <w:rPr>
          <w:rFonts w:asciiTheme="minorHAnsi" w:hAnsiTheme="minorHAnsi"/>
          <w:sz w:val="22"/>
          <w:szCs w:val="22"/>
        </w:rPr>
        <w:t xml:space="preserve">první evaluační zprávě (č. j. MSMT-11416/2015-19): pro učitele </w:t>
      </w:r>
      <w:r w:rsidR="002B310C" w:rsidRPr="009A1664">
        <w:rPr>
          <w:rFonts w:asciiTheme="minorHAnsi" w:hAnsiTheme="minorHAnsi"/>
          <w:sz w:val="22"/>
          <w:szCs w:val="22"/>
        </w:rPr>
        <w:t xml:space="preserve">představovaly mentoring a poradenství evaluátorů </w:t>
      </w:r>
      <w:r w:rsidR="000F7313" w:rsidRPr="009A1664">
        <w:rPr>
          <w:rFonts w:asciiTheme="minorHAnsi" w:hAnsiTheme="minorHAnsi"/>
          <w:sz w:val="22"/>
          <w:szCs w:val="22"/>
        </w:rPr>
        <w:t>vítan</w:t>
      </w:r>
      <w:r w:rsidR="002B310C" w:rsidRPr="009A1664">
        <w:rPr>
          <w:rFonts w:asciiTheme="minorHAnsi" w:hAnsiTheme="minorHAnsi"/>
          <w:sz w:val="22"/>
          <w:szCs w:val="22"/>
        </w:rPr>
        <w:t>ou</w:t>
      </w:r>
      <w:r w:rsidR="000F7313" w:rsidRPr="009A1664">
        <w:rPr>
          <w:rFonts w:asciiTheme="minorHAnsi" w:hAnsiTheme="minorHAnsi"/>
          <w:sz w:val="22"/>
          <w:szCs w:val="22"/>
        </w:rPr>
        <w:t xml:space="preserve"> inovac</w:t>
      </w:r>
      <w:r w:rsidR="00DC6840">
        <w:rPr>
          <w:rFonts w:asciiTheme="minorHAnsi" w:hAnsiTheme="minorHAnsi"/>
          <w:sz w:val="22"/>
          <w:szCs w:val="22"/>
        </w:rPr>
        <w:t>i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organizační tým byl rozšířen </w:t>
      </w:r>
      <w:r w:rsidR="000F7313" w:rsidRPr="009A1664">
        <w:rPr>
          <w:rFonts w:asciiTheme="minorHAnsi" w:hAnsiTheme="minorHAnsi"/>
          <w:sz w:val="22"/>
          <w:szCs w:val="22"/>
        </w:rPr>
        <w:t xml:space="preserve">(na 10 osob/3,5 úvazku) </w:t>
      </w:r>
      <w:r w:rsidRPr="009A1664">
        <w:rPr>
          <w:rFonts w:asciiTheme="minorHAnsi" w:hAnsiTheme="minorHAnsi"/>
          <w:sz w:val="22"/>
          <w:szCs w:val="22"/>
        </w:rPr>
        <w:t>o koordinační pracovnici pro evaluaci</w:t>
      </w:r>
      <w:r w:rsidR="000F7313" w:rsidRPr="009A1664">
        <w:rPr>
          <w:rFonts w:asciiTheme="minorHAnsi" w:hAnsiTheme="minorHAnsi"/>
          <w:sz w:val="22"/>
          <w:szCs w:val="22"/>
        </w:rPr>
        <w:t>,</w:t>
      </w:r>
      <w:r w:rsidRPr="009A1664">
        <w:rPr>
          <w:rFonts w:asciiTheme="minorHAnsi" w:hAnsiTheme="minorHAnsi"/>
          <w:sz w:val="22"/>
          <w:szCs w:val="22"/>
        </w:rPr>
        <w:t xml:space="preserve"> posílen byl úvazek organizačního koordinátora, byla přijata nová personalistka</w:t>
      </w:r>
      <w:r w:rsidR="000F7313" w:rsidRPr="009A1664">
        <w:rPr>
          <w:rFonts w:asciiTheme="minorHAnsi" w:hAnsiTheme="minorHAnsi"/>
          <w:sz w:val="22"/>
          <w:szCs w:val="22"/>
        </w:rPr>
        <w:t>. H</w:t>
      </w:r>
      <w:r w:rsidRPr="009A1664">
        <w:rPr>
          <w:rFonts w:asciiTheme="minorHAnsi" w:hAnsiTheme="minorHAnsi"/>
          <w:sz w:val="22"/>
          <w:szCs w:val="22"/>
        </w:rPr>
        <w:t xml:space="preserve">lavním manažerem </w:t>
      </w:r>
      <w:r w:rsidR="000F7313" w:rsidRPr="009A1664">
        <w:rPr>
          <w:rFonts w:asciiTheme="minorHAnsi" w:hAnsiTheme="minorHAnsi"/>
          <w:sz w:val="22"/>
          <w:szCs w:val="22"/>
        </w:rPr>
        <w:t xml:space="preserve">pokusného ověřování </w:t>
      </w:r>
      <w:r w:rsidRPr="009A1664">
        <w:rPr>
          <w:rFonts w:asciiTheme="minorHAnsi" w:hAnsiTheme="minorHAnsi"/>
          <w:sz w:val="22"/>
          <w:szCs w:val="22"/>
        </w:rPr>
        <w:t xml:space="preserve">se stal </w:t>
      </w:r>
      <w:r w:rsidR="000F7313" w:rsidRPr="009A1664">
        <w:rPr>
          <w:rFonts w:asciiTheme="minorHAnsi" w:hAnsiTheme="minorHAnsi"/>
          <w:sz w:val="22"/>
          <w:szCs w:val="22"/>
        </w:rPr>
        <w:t xml:space="preserve">pan </w:t>
      </w:r>
      <w:r w:rsidRPr="009A1664">
        <w:rPr>
          <w:rFonts w:asciiTheme="minorHAnsi" w:hAnsiTheme="minorHAnsi"/>
          <w:sz w:val="22"/>
          <w:szCs w:val="22"/>
        </w:rPr>
        <w:t xml:space="preserve">Petr Gawlas, </w:t>
      </w:r>
      <w:r w:rsidR="000F7313" w:rsidRPr="009A1664">
        <w:rPr>
          <w:rFonts w:asciiTheme="minorHAnsi" w:hAnsiTheme="minorHAnsi"/>
          <w:sz w:val="22"/>
          <w:szCs w:val="22"/>
        </w:rPr>
        <w:t xml:space="preserve">současně </w:t>
      </w:r>
      <w:r w:rsidRPr="009A1664">
        <w:rPr>
          <w:rFonts w:asciiTheme="minorHAnsi" w:hAnsiTheme="minorHAnsi"/>
          <w:sz w:val="22"/>
          <w:szCs w:val="22"/>
        </w:rPr>
        <w:t xml:space="preserve">člen kabinetu </w:t>
      </w:r>
      <w:r w:rsidRPr="009A1664">
        <w:rPr>
          <w:rFonts w:asciiTheme="minorHAnsi" w:hAnsiTheme="minorHAnsi"/>
          <w:sz w:val="22"/>
          <w:szCs w:val="22"/>
        </w:rPr>
        <w:lastRenderedPageBreak/>
        <w:t>ministryně/ministra školství</w:t>
      </w:r>
      <w:r w:rsidR="000F7313" w:rsidRPr="009A1664">
        <w:rPr>
          <w:rFonts w:asciiTheme="minorHAnsi" w:hAnsiTheme="minorHAnsi"/>
          <w:sz w:val="22"/>
          <w:szCs w:val="22"/>
        </w:rPr>
        <w:t xml:space="preserve">. Předchozí hlavní manažer byl přesunut do pozice </w:t>
      </w:r>
      <w:r w:rsidR="00881B42" w:rsidRPr="009A1664">
        <w:rPr>
          <w:rFonts w:asciiTheme="minorHAnsi" w:hAnsiTheme="minorHAnsi"/>
          <w:sz w:val="22"/>
          <w:szCs w:val="22"/>
        </w:rPr>
        <w:t>výkonn</w:t>
      </w:r>
      <w:r w:rsidR="000F7313" w:rsidRPr="009A1664">
        <w:rPr>
          <w:rFonts w:asciiTheme="minorHAnsi" w:hAnsiTheme="minorHAnsi"/>
          <w:sz w:val="22"/>
          <w:szCs w:val="22"/>
        </w:rPr>
        <w:t>ého</w:t>
      </w:r>
      <w:r w:rsidR="00881B42" w:rsidRPr="009A1664">
        <w:rPr>
          <w:rFonts w:asciiTheme="minorHAnsi" w:hAnsiTheme="minorHAnsi"/>
          <w:sz w:val="22"/>
          <w:szCs w:val="22"/>
        </w:rPr>
        <w:t xml:space="preserve"> manažer</w:t>
      </w:r>
      <w:r w:rsidR="000F7313" w:rsidRPr="009A1664">
        <w:rPr>
          <w:rFonts w:asciiTheme="minorHAnsi" w:hAnsiTheme="minorHAnsi"/>
          <w:sz w:val="22"/>
          <w:szCs w:val="22"/>
        </w:rPr>
        <w:t>a</w:t>
      </w:r>
      <w:r w:rsidR="00881B42" w:rsidRPr="009A1664">
        <w:rPr>
          <w:rFonts w:asciiTheme="minorHAnsi" w:hAnsiTheme="minorHAnsi"/>
          <w:sz w:val="22"/>
          <w:szCs w:val="22"/>
        </w:rPr>
        <w:t>, který byl k dispozici hlavnímu manažerovi a</w:t>
      </w:r>
      <w:r w:rsidR="000F7313" w:rsidRPr="009A1664">
        <w:rPr>
          <w:rFonts w:asciiTheme="minorHAnsi" w:hAnsiTheme="minorHAnsi"/>
          <w:sz w:val="22"/>
          <w:szCs w:val="22"/>
        </w:rPr>
        <w:t> </w:t>
      </w:r>
      <w:r w:rsidR="00881B42" w:rsidRPr="009A1664">
        <w:rPr>
          <w:rFonts w:asciiTheme="minorHAnsi" w:hAnsiTheme="minorHAnsi"/>
          <w:sz w:val="22"/>
          <w:szCs w:val="22"/>
        </w:rPr>
        <w:t>ŘT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metodická podpora pokračovala na webu, byla vytvořena profesionální videometodika (veřejná zakázka velkého rozsahu, auto</w:t>
      </w:r>
      <w:r w:rsidR="00E577B9" w:rsidRPr="009A1664">
        <w:rPr>
          <w:rFonts w:asciiTheme="minorHAnsi" w:hAnsiTheme="minorHAnsi"/>
          <w:sz w:val="22"/>
          <w:szCs w:val="22"/>
        </w:rPr>
        <w:t>ry</w:t>
      </w:r>
      <w:r w:rsidRPr="009A1664">
        <w:rPr>
          <w:rFonts w:asciiTheme="minorHAnsi" w:hAnsiTheme="minorHAnsi"/>
          <w:sz w:val="22"/>
          <w:szCs w:val="22"/>
        </w:rPr>
        <w:t xml:space="preserve"> scénářů</w:t>
      </w:r>
      <w:r w:rsidR="00E577B9" w:rsidRPr="009A1664">
        <w:rPr>
          <w:rFonts w:asciiTheme="minorHAnsi" w:hAnsiTheme="minorHAnsi"/>
          <w:sz w:val="22"/>
          <w:szCs w:val="22"/>
        </w:rPr>
        <w:t xml:space="preserve"> a komentářů byli</w:t>
      </w:r>
      <w:r w:rsidR="002B310C" w:rsidRPr="009A1664">
        <w:rPr>
          <w:rFonts w:asciiTheme="minorHAnsi" w:hAnsiTheme="minorHAnsi"/>
          <w:sz w:val="22"/>
          <w:szCs w:val="22"/>
        </w:rPr>
        <w:t xml:space="preserve"> členové autorského týmu M</w:t>
      </w:r>
      <w:r w:rsidRPr="009A1664">
        <w:rPr>
          <w:rFonts w:asciiTheme="minorHAnsi" w:hAnsiTheme="minorHAnsi"/>
          <w:sz w:val="22"/>
          <w:szCs w:val="22"/>
        </w:rPr>
        <w:t>etodiky HPN)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 rámci akreditace DVPP, k níž připravil</w:t>
      </w:r>
      <w:r w:rsidR="000F7313" w:rsidRPr="009A1664">
        <w:rPr>
          <w:rFonts w:asciiTheme="minorHAnsi" w:hAnsiTheme="minorHAnsi"/>
          <w:sz w:val="22"/>
          <w:szCs w:val="22"/>
        </w:rPr>
        <w:t>a</w:t>
      </w:r>
      <w:r w:rsidRPr="009A1664">
        <w:rPr>
          <w:rFonts w:asciiTheme="minorHAnsi" w:hAnsiTheme="minorHAnsi"/>
          <w:sz w:val="22"/>
          <w:szCs w:val="22"/>
        </w:rPr>
        <w:t xml:space="preserve"> podklady </w:t>
      </w:r>
      <w:r w:rsidR="000F7313" w:rsidRPr="009A1664">
        <w:rPr>
          <w:rFonts w:asciiTheme="minorHAnsi" w:hAnsiTheme="minorHAnsi"/>
          <w:sz w:val="22"/>
          <w:szCs w:val="22"/>
        </w:rPr>
        <w:t xml:space="preserve">pracovní skupina </w:t>
      </w:r>
      <w:r w:rsidRPr="009A1664">
        <w:rPr>
          <w:rFonts w:asciiTheme="minorHAnsi" w:hAnsiTheme="minorHAnsi"/>
          <w:sz w:val="22"/>
          <w:szCs w:val="22"/>
        </w:rPr>
        <w:t xml:space="preserve">NÚV a NIDV, byl vytvořen e-learningový kurz; jeho technické zajištění bylo svěřeno </w:t>
      </w:r>
      <w:r w:rsidR="00E577B9" w:rsidRPr="009A1664">
        <w:rPr>
          <w:rFonts w:asciiTheme="minorHAnsi" w:hAnsiTheme="minorHAnsi"/>
          <w:sz w:val="22"/>
          <w:szCs w:val="22"/>
        </w:rPr>
        <w:t xml:space="preserve">NÚV </w:t>
      </w:r>
      <w:r w:rsidRPr="009A1664">
        <w:rPr>
          <w:rFonts w:asciiTheme="minorHAnsi" w:hAnsiTheme="minorHAnsi"/>
          <w:sz w:val="22"/>
          <w:szCs w:val="22"/>
        </w:rPr>
        <w:t>externím pracovníkům na základě DPP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probíhala výuka a její monitoring a evaluace v 343 </w:t>
      </w:r>
      <w:r w:rsidR="005D1D21">
        <w:rPr>
          <w:rFonts w:asciiTheme="minorHAnsi" w:hAnsiTheme="minorHAnsi"/>
          <w:sz w:val="22"/>
          <w:szCs w:val="22"/>
        </w:rPr>
        <w:t>ŠD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834EC3" w:rsidRPr="009A1664">
        <w:rPr>
          <w:rFonts w:asciiTheme="minorHAnsi" w:hAnsiTheme="minorHAnsi"/>
          <w:sz w:val="22"/>
          <w:szCs w:val="22"/>
        </w:rPr>
        <w:t xml:space="preserve">organizačně přidružených k základním školám </w:t>
      </w:r>
      <w:r w:rsidRPr="009A1664">
        <w:rPr>
          <w:rFonts w:asciiTheme="minorHAnsi" w:hAnsiTheme="minorHAnsi"/>
          <w:sz w:val="22"/>
          <w:szCs w:val="22"/>
        </w:rPr>
        <w:t>ve všech krajích (601 registrovaných učitelů a trenérů a cca 15 000 žáků)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3C5DD7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proběhlo 678</w:t>
      </w:r>
      <w:r w:rsidR="00BA721C" w:rsidRPr="009A1664">
        <w:rPr>
          <w:rFonts w:asciiTheme="minorHAnsi" w:hAnsiTheme="minorHAnsi"/>
          <w:sz w:val="22"/>
          <w:szCs w:val="22"/>
        </w:rPr>
        <w:t xml:space="preserve"> evaluačních návštěv (47 evaluátorů navrhly sportovní svazy, koordinoval</w:t>
      </w:r>
      <w:r w:rsidR="000F7313" w:rsidRPr="009A1664">
        <w:rPr>
          <w:rFonts w:asciiTheme="minorHAnsi" w:hAnsiTheme="minorHAnsi"/>
          <w:sz w:val="22"/>
          <w:szCs w:val="22"/>
        </w:rPr>
        <w:t xml:space="preserve"> organizační tým</w:t>
      </w:r>
      <w:r w:rsidR="00BA721C" w:rsidRPr="009A1664">
        <w:rPr>
          <w:rFonts w:asciiTheme="minorHAnsi" w:hAnsiTheme="minorHAnsi"/>
          <w:sz w:val="22"/>
          <w:szCs w:val="22"/>
        </w:rPr>
        <w:t xml:space="preserve"> NÚV)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BA721C" w:rsidRPr="009A1664" w:rsidRDefault="00BA721C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sběr dat</w:t>
      </w:r>
      <w:r w:rsidR="000F7313" w:rsidRPr="009A1664">
        <w:rPr>
          <w:rFonts w:asciiTheme="minorHAnsi" w:hAnsiTheme="minorHAnsi"/>
          <w:sz w:val="22"/>
          <w:szCs w:val="22"/>
        </w:rPr>
        <w:t xml:space="preserve"> v rámci evaluace pokusného ověřování</w:t>
      </w:r>
      <w:r w:rsidRPr="009A1664">
        <w:rPr>
          <w:rFonts w:asciiTheme="minorHAnsi" w:hAnsiTheme="minorHAnsi"/>
          <w:sz w:val="22"/>
          <w:szCs w:val="22"/>
        </w:rPr>
        <w:t xml:space="preserve"> probíhal podl</w:t>
      </w:r>
      <w:r w:rsidR="000F7313" w:rsidRPr="009A1664">
        <w:rPr>
          <w:rFonts w:asciiTheme="minorHAnsi" w:hAnsiTheme="minorHAnsi"/>
          <w:sz w:val="22"/>
          <w:szCs w:val="22"/>
        </w:rPr>
        <w:t>e plánu/designu schváleného řídí</w:t>
      </w:r>
      <w:r w:rsidRPr="009A1664">
        <w:rPr>
          <w:rFonts w:asciiTheme="minorHAnsi" w:hAnsiTheme="minorHAnsi"/>
          <w:sz w:val="22"/>
          <w:szCs w:val="22"/>
        </w:rPr>
        <w:t>cím týmem po celý školní rok; sběr se prováděl on-line nástroji na portálu hop.rvp.cz (nástroje vytvoři</w:t>
      </w:r>
      <w:r w:rsidR="00881B42" w:rsidRPr="009A1664">
        <w:rPr>
          <w:rFonts w:asciiTheme="minorHAnsi" w:hAnsiTheme="minorHAnsi"/>
          <w:sz w:val="22"/>
          <w:szCs w:val="22"/>
        </w:rPr>
        <w:t>l a spravoval</w:t>
      </w:r>
      <w:r w:rsidRPr="009A1664">
        <w:rPr>
          <w:rFonts w:asciiTheme="minorHAnsi" w:hAnsiTheme="minorHAnsi"/>
          <w:sz w:val="22"/>
          <w:szCs w:val="22"/>
        </w:rPr>
        <w:t xml:space="preserve"> NÚV)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881B42" w:rsidRPr="009A1664" w:rsidRDefault="000F7313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na portálu projektu (hop.rvp.cz) </w:t>
      </w:r>
      <w:r w:rsidR="00881B42" w:rsidRPr="009A1664">
        <w:rPr>
          <w:rFonts w:asciiTheme="minorHAnsi" w:hAnsiTheme="minorHAnsi"/>
          <w:sz w:val="22"/>
          <w:szCs w:val="22"/>
        </w:rPr>
        <w:t xml:space="preserve">byla vytvořena velká knihovna pro inspiraci </w:t>
      </w:r>
      <w:r w:rsidRPr="009A1664">
        <w:rPr>
          <w:rFonts w:asciiTheme="minorHAnsi" w:hAnsiTheme="minorHAnsi"/>
          <w:sz w:val="22"/>
          <w:szCs w:val="22"/>
        </w:rPr>
        <w:t xml:space="preserve">k rozvoji pohybových aktivit ve </w:t>
      </w:r>
      <w:r w:rsidR="00881B42" w:rsidRPr="009A1664">
        <w:rPr>
          <w:rFonts w:asciiTheme="minorHAnsi" w:hAnsiTheme="minorHAnsi"/>
          <w:sz w:val="22"/>
          <w:szCs w:val="22"/>
        </w:rPr>
        <w:t>školá</w:t>
      </w:r>
      <w:r w:rsidRPr="009A1664">
        <w:rPr>
          <w:rFonts w:asciiTheme="minorHAnsi" w:hAnsiTheme="minorHAnsi"/>
          <w:sz w:val="22"/>
          <w:szCs w:val="22"/>
        </w:rPr>
        <w:t>ch</w:t>
      </w:r>
      <w:r w:rsidR="00834EC3" w:rsidRPr="009A1664">
        <w:rPr>
          <w:rFonts w:asciiTheme="minorHAnsi" w:hAnsiTheme="minorHAnsi"/>
          <w:sz w:val="22"/>
          <w:szCs w:val="22"/>
        </w:rPr>
        <w:t xml:space="preserve"> (ŠD)</w:t>
      </w:r>
      <w:r w:rsidRPr="009A1664">
        <w:rPr>
          <w:rFonts w:asciiTheme="minorHAnsi" w:hAnsiTheme="minorHAnsi"/>
          <w:sz w:val="22"/>
          <w:szCs w:val="22"/>
        </w:rPr>
        <w:t>;</w:t>
      </w:r>
      <w:r w:rsidR="00881B42" w:rsidRPr="009A1664">
        <w:rPr>
          <w:rFonts w:asciiTheme="minorHAnsi" w:hAnsiTheme="minorHAnsi"/>
          <w:sz w:val="22"/>
          <w:szCs w:val="22"/>
        </w:rPr>
        <w:t xml:space="preserve"> v</w:t>
      </w:r>
      <w:r w:rsidR="002B310C" w:rsidRPr="009A1664">
        <w:rPr>
          <w:rFonts w:asciiTheme="minorHAnsi" w:hAnsiTheme="minorHAnsi"/>
          <w:sz w:val="22"/>
          <w:szCs w:val="22"/>
        </w:rPr>
        <w:t> sekcích „Metodické materiály“ a</w:t>
      </w:r>
      <w:r w:rsidR="00881B42" w:rsidRPr="009A1664">
        <w:rPr>
          <w:rFonts w:asciiTheme="minorHAnsi" w:hAnsiTheme="minorHAnsi"/>
          <w:sz w:val="22"/>
          <w:szCs w:val="22"/>
        </w:rPr>
        <w:t xml:space="preserve"> </w:t>
      </w:r>
      <w:r w:rsidR="002B310C" w:rsidRPr="009A1664">
        <w:rPr>
          <w:rFonts w:asciiTheme="minorHAnsi" w:hAnsiTheme="minorHAnsi"/>
          <w:sz w:val="22"/>
          <w:szCs w:val="22"/>
        </w:rPr>
        <w:t>„O</w:t>
      </w:r>
      <w:r w:rsidR="00881B42" w:rsidRPr="009A1664">
        <w:rPr>
          <w:rFonts w:asciiTheme="minorHAnsi" w:hAnsiTheme="minorHAnsi"/>
          <w:sz w:val="22"/>
          <w:szCs w:val="22"/>
        </w:rPr>
        <w:t>hlasy ze škol“ (na této práci se podíleli</w:t>
      </w:r>
      <w:r w:rsidRPr="009A1664">
        <w:rPr>
          <w:rFonts w:asciiTheme="minorHAnsi" w:hAnsiTheme="minorHAnsi"/>
          <w:sz w:val="22"/>
          <w:szCs w:val="22"/>
        </w:rPr>
        <w:t xml:space="preserve"> pracovníci organizačního týmu</w:t>
      </w:r>
      <w:r w:rsidR="00881B42" w:rsidRPr="009A1664">
        <w:rPr>
          <w:rFonts w:asciiTheme="minorHAnsi" w:hAnsiTheme="minorHAnsi"/>
          <w:sz w:val="22"/>
          <w:szCs w:val="22"/>
        </w:rPr>
        <w:t xml:space="preserve"> NÚV</w:t>
      </w:r>
      <w:r w:rsidR="002B310C" w:rsidRPr="009A1664">
        <w:rPr>
          <w:rFonts w:asciiTheme="minorHAnsi" w:hAnsiTheme="minorHAnsi"/>
          <w:sz w:val="22"/>
          <w:szCs w:val="22"/>
        </w:rPr>
        <w:t>, evaluátoři a</w:t>
      </w:r>
      <w:r w:rsidR="00834EC3" w:rsidRPr="009A1664">
        <w:rPr>
          <w:rFonts w:asciiTheme="minorHAnsi" w:hAnsiTheme="minorHAnsi"/>
          <w:sz w:val="22"/>
          <w:szCs w:val="22"/>
        </w:rPr>
        <w:t> </w:t>
      </w:r>
      <w:r w:rsidR="002B310C" w:rsidRPr="009A1664">
        <w:rPr>
          <w:rFonts w:asciiTheme="minorHAnsi" w:hAnsiTheme="minorHAnsi"/>
          <w:sz w:val="22"/>
          <w:szCs w:val="22"/>
        </w:rPr>
        <w:t>učitelé</w:t>
      </w:r>
      <w:r w:rsidR="00881B42" w:rsidRPr="009A1664">
        <w:rPr>
          <w:rFonts w:asciiTheme="minorHAnsi" w:hAnsiTheme="minorHAnsi"/>
          <w:sz w:val="22"/>
          <w:szCs w:val="22"/>
        </w:rPr>
        <w:t>)</w:t>
      </w:r>
      <w:r w:rsidRPr="009A1664">
        <w:rPr>
          <w:rFonts w:asciiTheme="minorHAnsi" w:hAnsiTheme="minorHAnsi"/>
          <w:sz w:val="22"/>
          <w:szCs w:val="22"/>
        </w:rPr>
        <w:t>;</w:t>
      </w:r>
    </w:p>
    <w:p w:rsidR="00881B42" w:rsidRPr="009A1664" w:rsidRDefault="00881B42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vyhodnocení evaluace zpracoval organizační tým v</w:t>
      </w:r>
      <w:r w:rsidR="002B310C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NÚV</w:t>
      </w:r>
      <w:r w:rsidR="002B310C" w:rsidRPr="009A1664">
        <w:rPr>
          <w:rFonts w:asciiTheme="minorHAnsi" w:hAnsiTheme="minorHAnsi"/>
          <w:sz w:val="22"/>
          <w:szCs w:val="22"/>
        </w:rPr>
        <w:t>;</w:t>
      </w:r>
      <w:r w:rsidRPr="009A1664">
        <w:rPr>
          <w:rFonts w:asciiTheme="minorHAnsi" w:hAnsiTheme="minorHAnsi"/>
          <w:sz w:val="22"/>
          <w:szCs w:val="22"/>
        </w:rPr>
        <w:t xml:space="preserve"> formou diskuse o</w:t>
      </w:r>
      <w:r w:rsidR="00E577B9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 xml:space="preserve">výstupech byla dohodnuta podoba evaluační zprávy. Zprávu </w:t>
      </w:r>
      <w:r w:rsidR="00B54D0B" w:rsidRPr="009A1664">
        <w:rPr>
          <w:rFonts w:asciiTheme="minorHAnsi" w:hAnsiTheme="minorHAnsi"/>
          <w:sz w:val="22"/>
          <w:szCs w:val="22"/>
        </w:rPr>
        <w:t>redigovali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0F7313" w:rsidRPr="009A1664">
        <w:rPr>
          <w:rFonts w:asciiTheme="minorHAnsi" w:hAnsiTheme="minorHAnsi"/>
          <w:sz w:val="22"/>
          <w:szCs w:val="22"/>
        </w:rPr>
        <w:t xml:space="preserve">pracovníci </w:t>
      </w:r>
      <w:r w:rsidRPr="009A1664">
        <w:rPr>
          <w:rFonts w:asciiTheme="minorHAnsi" w:hAnsiTheme="minorHAnsi"/>
          <w:sz w:val="22"/>
          <w:szCs w:val="22"/>
        </w:rPr>
        <w:t>NÚV</w:t>
      </w:r>
      <w:r w:rsidR="000F7313" w:rsidRPr="009A1664">
        <w:rPr>
          <w:rFonts w:asciiTheme="minorHAnsi" w:hAnsiTheme="minorHAnsi"/>
          <w:sz w:val="22"/>
          <w:szCs w:val="22"/>
        </w:rPr>
        <w:t xml:space="preserve"> a byla </w:t>
      </w:r>
      <w:r w:rsidR="000F7313" w:rsidRPr="009A1664">
        <w:rPr>
          <w:rFonts w:asciiTheme="minorHAnsi" w:hAnsiTheme="minorHAnsi"/>
          <w:i/>
          <w:sz w:val="22"/>
          <w:szCs w:val="22"/>
        </w:rPr>
        <w:t>per rollam</w:t>
      </w:r>
      <w:r w:rsidR="000F7313" w:rsidRPr="009A1664">
        <w:rPr>
          <w:rFonts w:asciiTheme="minorHAnsi" w:hAnsiTheme="minorHAnsi"/>
          <w:sz w:val="22"/>
          <w:szCs w:val="22"/>
        </w:rPr>
        <w:t xml:space="preserve"> projednána v ŘT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DC6840">
        <w:rPr>
          <w:rFonts w:asciiTheme="minorHAnsi" w:hAnsiTheme="minorHAnsi"/>
          <w:sz w:val="22"/>
          <w:szCs w:val="22"/>
        </w:rPr>
        <w:t>koncem</w:t>
      </w:r>
      <w:r w:rsidRPr="009A1664">
        <w:rPr>
          <w:rFonts w:asciiTheme="minorHAnsi" w:hAnsiTheme="minorHAnsi"/>
          <w:sz w:val="22"/>
          <w:szCs w:val="22"/>
        </w:rPr>
        <w:t> září 201</w:t>
      </w:r>
      <w:r w:rsidR="00B54D0B" w:rsidRPr="009A1664">
        <w:rPr>
          <w:rFonts w:asciiTheme="minorHAnsi" w:hAnsiTheme="minorHAnsi"/>
          <w:sz w:val="22"/>
          <w:szCs w:val="22"/>
        </w:rPr>
        <w:t>7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881B42" w:rsidRPr="009A1664" w:rsidRDefault="00881B42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průběžné vzdělávání učitelů a trenérů bylo realizováno formou 3 seminářů s praktickými ukázkami a školením (pod vedením metodiků nominovaných sportovními svazy) na začátku října 2016 (Praha, Brno, Ostrava) a dvěma závěrečnými semináři (červen</w:t>
      </w:r>
      <w:r w:rsidR="002B310C" w:rsidRPr="009A1664">
        <w:rPr>
          <w:rFonts w:asciiTheme="minorHAnsi" w:hAnsiTheme="minorHAnsi"/>
          <w:sz w:val="22"/>
          <w:szCs w:val="22"/>
        </w:rPr>
        <w:t xml:space="preserve"> 2017</w:t>
      </w:r>
      <w:r w:rsidRPr="009A1664">
        <w:rPr>
          <w:rFonts w:asciiTheme="minorHAnsi" w:hAnsiTheme="minorHAnsi"/>
          <w:sz w:val="22"/>
          <w:szCs w:val="22"/>
        </w:rPr>
        <w:t>, Praha, Olomouc). Semináře zorganizoval</w:t>
      </w:r>
      <w:r w:rsidR="00B54D0B" w:rsidRPr="009A1664">
        <w:rPr>
          <w:rFonts w:asciiTheme="minorHAnsi" w:hAnsiTheme="minorHAnsi"/>
          <w:sz w:val="22"/>
          <w:szCs w:val="22"/>
        </w:rPr>
        <w:t>,</w:t>
      </w:r>
      <w:r w:rsidRPr="009A1664">
        <w:rPr>
          <w:rFonts w:asciiTheme="minorHAnsi" w:hAnsiTheme="minorHAnsi"/>
          <w:sz w:val="22"/>
          <w:szCs w:val="22"/>
        </w:rPr>
        <w:t xml:space="preserve"> pronájmy </w:t>
      </w:r>
      <w:r w:rsidR="00B54D0B" w:rsidRPr="009A1664">
        <w:rPr>
          <w:rFonts w:asciiTheme="minorHAnsi" w:hAnsiTheme="minorHAnsi"/>
          <w:sz w:val="22"/>
          <w:szCs w:val="22"/>
        </w:rPr>
        <w:t xml:space="preserve">a občerstvení </w:t>
      </w:r>
      <w:r w:rsidRPr="009A1664">
        <w:rPr>
          <w:rFonts w:asciiTheme="minorHAnsi" w:hAnsiTheme="minorHAnsi"/>
          <w:sz w:val="22"/>
          <w:szCs w:val="22"/>
        </w:rPr>
        <w:t>vysoutěžil NÚV</w:t>
      </w:r>
      <w:r w:rsidR="002B310C" w:rsidRPr="009A1664">
        <w:rPr>
          <w:rFonts w:asciiTheme="minorHAnsi" w:hAnsiTheme="minorHAnsi"/>
          <w:sz w:val="22"/>
          <w:szCs w:val="22"/>
        </w:rPr>
        <w:t xml:space="preserve">; žáky ze škol k </w:t>
      </w:r>
      <w:r w:rsidR="00B54D0B" w:rsidRPr="009A1664">
        <w:rPr>
          <w:rFonts w:asciiTheme="minorHAnsi" w:hAnsiTheme="minorHAnsi"/>
          <w:sz w:val="22"/>
          <w:szCs w:val="22"/>
        </w:rPr>
        <w:t>praktické části školení zajistil NÚV ve spolupráci s oslovenými školami poblíž místa konání akcí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0F7313" w:rsidRPr="009A1664" w:rsidRDefault="00881B42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řídící tým se scházel </w:t>
      </w:r>
      <w:r w:rsidRPr="009A1664">
        <w:rPr>
          <w:rFonts w:asciiTheme="minorHAnsi" w:hAnsiTheme="minorHAnsi"/>
          <w:i/>
          <w:sz w:val="22"/>
          <w:szCs w:val="22"/>
        </w:rPr>
        <w:t>ad-hoc</w:t>
      </w:r>
      <w:r w:rsidRPr="009A1664">
        <w:rPr>
          <w:rFonts w:asciiTheme="minorHAnsi" w:hAnsiTheme="minorHAnsi"/>
          <w:sz w:val="22"/>
          <w:szCs w:val="22"/>
        </w:rPr>
        <w:t xml:space="preserve"> a dvakrát za školní rok se sešel v plném složení; důvody </w:t>
      </w:r>
      <w:r w:rsidRPr="009A1664">
        <w:rPr>
          <w:rFonts w:asciiTheme="minorHAnsi" w:hAnsiTheme="minorHAnsi"/>
          <w:i/>
          <w:sz w:val="22"/>
          <w:szCs w:val="22"/>
        </w:rPr>
        <w:t>ad hoc</w:t>
      </w:r>
      <w:r w:rsidRPr="009A1664">
        <w:rPr>
          <w:rFonts w:asciiTheme="minorHAnsi" w:hAnsiTheme="minorHAnsi"/>
          <w:sz w:val="22"/>
          <w:szCs w:val="22"/>
        </w:rPr>
        <w:t xml:space="preserve"> schůzek byly </w:t>
      </w:r>
      <w:r w:rsidR="00A95EFD" w:rsidRPr="009A1664">
        <w:rPr>
          <w:rFonts w:asciiTheme="minorHAnsi" w:hAnsiTheme="minorHAnsi"/>
          <w:sz w:val="22"/>
          <w:szCs w:val="22"/>
        </w:rPr>
        <w:t>např.</w:t>
      </w:r>
      <w:r w:rsidR="000F7313" w:rsidRPr="009A1664">
        <w:rPr>
          <w:rFonts w:asciiTheme="minorHAnsi" w:hAnsiTheme="minorHAnsi"/>
          <w:sz w:val="22"/>
          <w:szCs w:val="22"/>
        </w:rPr>
        <w:t>:</w:t>
      </w:r>
    </w:p>
    <w:p w:rsidR="000F7313" w:rsidRPr="009A1664" w:rsidRDefault="00881B42" w:rsidP="000F7313">
      <w:pPr>
        <w:pStyle w:val="Zhlav"/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přípravné práce na návazném programu, který měl na přání ministryně školství zasáhnout většinu </w:t>
      </w:r>
      <w:r w:rsidR="000F7313" w:rsidRPr="009A1664">
        <w:rPr>
          <w:rFonts w:asciiTheme="minorHAnsi" w:hAnsiTheme="minorHAnsi"/>
          <w:sz w:val="22"/>
          <w:szCs w:val="22"/>
        </w:rPr>
        <w:t xml:space="preserve">žáků </w:t>
      </w:r>
      <w:r w:rsidRPr="009A1664">
        <w:rPr>
          <w:rFonts w:asciiTheme="minorHAnsi" w:hAnsiTheme="minorHAnsi"/>
          <w:sz w:val="22"/>
          <w:szCs w:val="22"/>
        </w:rPr>
        <w:t xml:space="preserve">základních škol do tří let; </w:t>
      </w:r>
    </w:p>
    <w:p w:rsidR="000F7313" w:rsidRPr="009A1664" w:rsidRDefault="00881B42" w:rsidP="000F7313">
      <w:pPr>
        <w:pStyle w:val="Zhlav"/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od 1. 3. </w:t>
      </w:r>
      <w:r w:rsidR="000F7313" w:rsidRPr="009A1664">
        <w:rPr>
          <w:rFonts w:asciiTheme="minorHAnsi" w:hAnsiTheme="minorHAnsi"/>
          <w:sz w:val="22"/>
          <w:szCs w:val="22"/>
        </w:rPr>
        <w:t xml:space="preserve">2017 se ŘT </w:t>
      </w:r>
      <w:r w:rsidRPr="009A1664">
        <w:rPr>
          <w:rFonts w:asciiTheme="minorHAnsi" w:hAnsiTheme="minorHAnsi"/>
          <w:sz w:val="22"/>
          <w:szCs w:val="22"/>
        </w:rPr>
        <w:t>scházel pravidelně při tvorbě metodiky pohybových aktivit pro předškolní vzdělávání</w:t>
      </w:r>
      <w:r w:rsidR="00A95EFD" w:rsidRPr="009A1664">
        <w:rPr>
          <w:rFonts w:asciiTheme="minorHAnsi" w:hAnsiTheme="minorHAnsi"/>
          <w:sz w:val="22"/>
          <w:szCs w:val="22"/>
        </w:rPr>
        <w:t>;</w:t>
      </w:r>
    </w:p>
    <w:p w:rsidR="00881B42" w:rsidRPr="009A1664" w:rsidRDefault="000F7313" w:rsidP="000F7313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ŘT </w:t>
      </w:r>
      <w:r w:rsidR="00881B42" w:rsidRPr="009A1664">
        <w:rPr>
          <w:rFonts w:asciiTheme="minorHAnsi" w:hAnsiTheme="minorHAnsi"/>
          <w:sz w:val="22"/>
          <w:szCs w:val="22"/>
        </w:rPr>
        <w:t xml:space="preserve">byl posílen o odborníky na předškolní výchovu a vzdělávání </w:t>
      </w:r>
      <w:r w:rsidRPr="009A1664">
        <w:rPr>
          <w:rFonts w:asciiTheme="minorHAnsi" w:hAnsiTheme="minorHAnsi"/>
          <w:sz w:val="22"/>
          <w:szCs w:val="22"/>
        </w:rPr>
        <w:t xml:space="preserve">z Asociace předškolního vzdělávání, </w:t>
      </w:r>
      <w:r w:rsidR="00881B42" w:rsidRPr="009A1664">
        <w:rPr>
          <w:rFonts w:asciiTheme="minorHAnsi" w:hAnsiTheme="minorHAnsi"/>
          <w:sz w:val="22"/>
          <w:szCs w:val="22"/>
        </w:rPr>
        <w:t>NÚV, Česk</w:t>
      </w:r>
      <w:r w:rsidRPr="009A1664">
        <w:rPr>
          <w:rFonts w:asciiTheme="minorHAnsi" w:hAnsiTheme="minorHAnsi"/>
          <w:sz w:val="22"/>
          <w:szCs w:val="22"/>
        </w:rPr>
        <w:t xml:space="preserve">ého </w:t>
      </w:r>
      <w:r w:rsidR="00881B42" w:rsidRPr="009A1664">
        <w:rPr>
          <w:rFonts w:asciiTheme="minorHAnsi" w:hAnsiTheme="minorHAnsi"/>
          <w:sz w:val="22"/>
          <w:szCs w:val="22"/>
        </w:rPr>
        <w:t>svaz</w:t>
      </w:r>
      <w:r w:rsidRPr="009A1664">
        <w:rPr>
          <w:rFonts w:asciiTheme="minorHAnsi" w:hAnsiTheme="minorHAnsi"/>
          <w:sz w:val="22"/>
          <w:szCs w:val="22"/>
        </w:rPr>
        <w:t>u</w:t>
      </w:r>
      <w:r w:rsidR="00881B42" w:rsidRPr="009A1664">
        <w:rPr>
          <w:rFonts w:asciiTheme="minorHAnsi" w:hAnsiTheme="minorHAnsi"/>
          <w:sz w:val="22"/>
          <w:szCs w:val="22"/>
        </w:rPr>
        <w:t xml:space="preserve"> ledního hokeje, Česk</w:t>
      </w:r>
      <w:r w:rsidRPr="009A1664">
        <w:rPr>
          <w:rFonts w:asciiTheme="minorHAnsi" w:hAnsiTheme="minorHAnsi"/>
          <w:sz w:val="22"/>
          <w:szCs w:val="22"/>
        </w:rPr>
        <w:t>ého</w:t>
      </w:r>
      <w:r w:rsidR="00881B42" w:rsidRPr="009A1664">
        <w:rPr>
          <w:rFonts w:asciiTheme="minorHAnsi" w:hAnsiTheme="minorHAnsi"/>
          <w:sz w:val="22"/>
          <w:szCs w:val="22"/>
        </w:rPr>
        <w:t xml:space="preserve"> svaz házené, </w:t>
      </w:r>
      <w:r w:rsidRPr="009A1664">
        <w:rPr>
          <w:rFonts w:asciiTheme="minorHAnsi" w:hAnsiTheme="minorHAnsi"/>
          <w:sz w:val="22"/>
          <w:szCs w:val="22"/>
        </w:rPr>
        <w:t xml:space="preserve">Fotbalové asociace ČR a sportovního klubu </w:t>
      </w:r>
      <w:r w:rsidR="00881B42" w:rsidRPr="009A1664">
        <w:rPr>
          <w:rFonts w:asciiTheme="minorHAnsi" w:hAnsiTheme="minorHAnsi"/>
          <w:sz w:val="22"/>
          <w:szCs w:val="22"/>
        </w:rPr>
        <w:t xml:space="preserve">Tempo Praha; práci koordinoval </w:t>
      </w:r>
      <w:r w:rsidRPr="009A1664">
        <w:rPr>
          <w:rFonts w:asciiTheme="minorHAnsi" w:hAnsiTheme="minorHAnsi"/>
          <w:sz w:val="22"/>
          <w:szCs w:val="22"/>
        </w:rPr>
        <w:t>výkonným manažerem jmenovaný člen této skupiny; práce byla reportována týdně;</w:t>
      </w:r>
    </w:p>
    <w:p w:rsidR="0019371E" w:rsidRPr="009A1664" w:rsidRDefault="0019371E" w:rsidP="00BA721C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tvorba </w:t>
      </w:r>
      <w:r w:rsidR="009A1664">
        <w:rPr>
          <w:rFonts w:asciiTheme="minorHAnsi" w:hAnsiTheme="minorHAnsi"/>
          <w:sz w:val="22"/>
          <w:szCs w:val="22"/>
        </w:rPr>
        <w:t>Metodiky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F84924" w:rsidRPr="009A1664">
        <w:rPr>
          <w:rFonts w:asciiTheme="minorHAnsi" w:hAnsiTheme="minorHAnsi"/>
          <w:sz w:val="22"/>
          <w:szCs w:val="22"/>
        </w:rPr>
        <w:t xml:space="preserve">pro předškolní vzdělávání byla realizována souhrnnou </w:t>
      </w:r>
      <w:r w:rsidRPr="009A1664">
        <w:rPr>
          <w:rFonts w:asciiTheme="minorHAnsi" w:hAnsiTheme="minorHAnsi"/>
          <w:sz w:val="22"/>
          <w:szCs w:val="22"/>
        </w:rPr>
        <w:t>veřejn</w:t>
      </w:r>
      <w:r w:rsidR="00F84924" w:rsidRPr="009A1664">
        <w:rPr>
          <w:rFonts w:asciiTheme="minorHAnsi" w:hAnsiTheme="minorHAnsi"/>
          <w:sz w:val="22"/>
          <w:szCs w:val="22"/>
        </w:rPr>
        <w:t>ou</w:t>
      </w:r>
      <w:r w:rsidRPr="009A1664">
        <w:rPr>
          <w:rFonts w:asciiTheme="minorHAnsi" w:hAnsiTheme="minorHAnsi"/>
          <w:sz w:val="22"/>
          <w:szCs w:val="22"/>
        </w:rPr>
        <w:t xml:space="preserve"> zakázk</w:t>
      </w:r>
      <w:r w:rsidR="00F84924" w:rsidRPr="009A1664">
        <w:rPr>
          <w:rFonts w:asciiTheme="minorHAnsi" w:hAnsiTheme="minorHAnsi"/>
          <w:sz w:val="22"/>
          <w:szCs w:val="22"/>
        </w:rPr>
        <w:t>ou</w:t>
      </w:r>
      <w:r w:rsidRPr="009A1664">
        <w:rPr>
          <w:rFonts w:asciiTheme="minorHAnsi" w:hAnsiTheme="minorHAnsi"/>
          <w:sz w:val="22"/>
          <w:szCs w:val="22"/>
        </w:rPr>
        <w:t xml:space="preserve"> velkého rozsahu; </w:t>
      </w:r>
      <w:r w:rsidR="00F84924" w:rsidRPr="009A1664">
        <w:rPr>
          <w:rFonts w:asciiTheme="minorHAnsi" w:hAnsiTheme="minorHAnsi"/>
          <w:sz w:val="22"/>
          <w:szCs w:val="22"/>
        </w:rPr>
        <w:t>obsahovala</w:t>
      </w:r>
      <w:r w:rsidRPr="009A1664">
        <w:rPr>
          <w:rFonts w:asciiTheme="minorHAnsi" w:hAnsiTheme="minorHAnsi"/>
          <w:sz w:val="22"/>
          <w:szCs w:val="22"/>
        </w:rPr>
        <w:t xml:space="preserve"> dodávku metodiky pro on-line uživatele a v tištěné podobě</w:t>
      </w:r>
      <w:r w:rsidR="00F84924" w:rsidRPr="009A1664">
        <w:rPr>
          <w:rFonts w:asciiTheme="minorHAnsi" w:hAnsiTheme="minorHAnsi"/>
          <w:sz w:val="22"/>
          <w:szCs w:val="22"/>
        </w:rPr>
        <w:t xml:space="preserve"> do NÚV</w:t>
      </w:r>
      <w:r w:rsidRPr="009A1664">
        <w:rPr>
          <w:rFonts w:asciiTheme="minorHAnsi" w:hAnsiTheme="minorHAnsi"/>
          <w:sz w:val="22"/>
          <w:szCs w:val="22"/>
        </w:rPr>
        <w:t>; zakázku koordinoval a specifikoval NÚV, realizovalo ji nakladatelství Olympia</w:t>
      </w:r>
      <w:r w:rsidR="000F7313" w:rsidRPr="009A1664">
        <w:rPr>
          <w:rFonts w:asciiTheme="minorHAnsi" w:hAnsiTheme="minorHAnsi"/>
          <w:sz w:val="22"/>
          <w:szCs w:val="22"/>
        </w:rPr>
        <w:t>;</w:t>
      </w:r>
    </w:p>
    <w:p w:rsidR="0019371E" w:rsidRPr="009A1664" w:rsidRDefault="00F84924" w:rsidP="0019371E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 rámci pokusného ověřování byla realizována též nadlimitní veřejná zakázka</w:t>
      </w:r>
      <w:r w:rsidR="0019371E" w:rsidRPr="009A1664">
        <w:rPr>
          <w:rFonts w:asciiTheme="minorHAnsi" w:hAnsiTheme="minorHAnsi"/>
          <w:sz w:val="22"/>
          <w:szCs w:val="22"/>
        </w:rPr>
        <w:t xml:space="preserve">: „Zajištění sportovních pomůcek do škol pro projekt Hodina pohybu navíc“; na </w:t>
      </w:r>
      <w:r w:rsidRPr="009A1664">
        <w:rPr>
          <w:rFonts w:asciiTheme="minorHAnsi" w:hAnsiTheme="minorHAnsi"/>
          <w:sz w:val="22"/>
          <w:szCs w:val="22"/>
        </w:rPr>
        <w:t xml:space="preserve">základě vyhlášení prodloužení pokusného ověřování ji realizoval NÚV; limit byl stanoven na </w:t>
      </w:r>
      <w:r w:rsidR="0019371E" w:rsidRPr="009A1664">
        <w:rPr>
          <w:rFonts w:asciiTheme="minorHAnsi" w:hAnsiTheme="minorHAnsi"/>
          <w:sz w:val="22"/>
          <w:szCs w:val="22"/>
        </w:rPr>
        <w:t>5 635 000 Kč vč. DPH</w:t>
      </w:r>
      <w:r w:rsidRPr="009A1664">
        <w:rPr>
          <w:rFonts w:asciiTheme="minorHAnsi" w:hAnsiTheme="minorHAnsi"/>
          <w:sz w:val="22"/>
          <w:szCs w:val="22"/>
        </w:rPr>
        <w:t xml:space="preserve">, zakázka měla daný rozsah, co se týká kvality a druhů pomůcek; v rámci zakázky měly být </w:t>
      </w:r>
      <w:r w:rsidRPr="009A1664">
        <w:rPr>
          <w:rFonts w:asciiTheme="minorHAnsi" w:hAnsiTheme="minorHAnsi"/>
          <w:sz w:val="22"/>
          <w:szCs w:val="22"/>
        </w:rPr>
        <w:lastRenderedPageBreak/>
        <w:t xml:space="preserve">pomůcky distribuovány do škol </w:t>
      </w:r>
      <w:r w:rsidR="00834EC3" w:rsidRPr="009A1664">
        <w:rPr>
          <w:rFonts w:asciiTheme="minorHAnsi" w:hAnsiTheme="minorHAnsi"/>
          <w:sz w:val="22"/>
          <w:szCs w:val="22"/>
        </w:rPr>
        <w:t xml:space="preserve">(ŠD) </w:t>
      </w:r>
      <w:r w:rsidRPr="009A1664">
        <w:rPr>
          <w:rFonts w:asciiTheme="minorHAnsi" w:hAnsiTheme="minorHAnsi"/>
          <w:sz w:val="22"/>
          <w:szCs w:val="22"/>
        </w:rPr>
        <w:t>zapojených v době vyhlášení zakázky do pokusného ověřování</w:t>
      </w:r>
      <w:r w:rsidR="0019371E" w:rsidRPr="009A1664">
        <w:rPr>
          <w:rFonts w:asciiTheme="minorHAnsi" w:hAnsiTheme="minorHAnsi"/>
          <w:sz w:val="22"/>
          <w:szCs w:val="22"/>
        </w:rPr>
        <w:t xml:space="preserve">, zakázka </w:t>
      </w:r>
      <w:r w:rsidRPr="009A1664">
        <w:rPr>
          <w:rFonts w:asciiTheme="minorHAnsi" w:hAnsiTheme="minorHAnsi"/>
          <w:sz w:val="22"/>
          <w:szCs w:val="22"/>
        </w:rPr>
        <w:t>byla</w:t>
      </w:r>
      <w:r w:rsidR="0019371E" w:rsidRPr="009A1664">
        <w:rPr>
          <w:rFonts w:asciiTheme="minorHAnsi" w:hAnsiTheme="minorHAnsi"/>
          <w:sz w:val="22"/>
          <w:szCs w:val="22"/>
        </w:rPr>
        <w:t xml:space="preserve"> pro potíže na straně dodavatele </w:t>
      </w:r>
      <w:r w:rsidRPr="009A1664">
        <w:rPr>
          <w:rFonts w:asciiTheme="minorHAnsi" w:hAnsiTheme="minorHAnsi"/>
          <w:sz w:val="22"/>
          <w:szCs w:val="22"/>
        </w:rPr>
        <w:t xml:space="preserve">vyhlášena </w:t>
      </w:r>
      <w:r w:rsidR="0019371E" w:rsidRPr="009A1664">
        <w:rPr>
          <w:rFonts w:asciiTheme="minorHAnsi" w:hAnsiTheme="minorHAnsi"/>
          <w:sz w:val="22"/>
          <w:szCs w:val="22"/>
        </w:rPr>
        <w:t>opakova</w:t>
      </w:r>
      <w:r w:rsidRPr="009A1664">
        <w:rPr>
          <w:rFonts w:asciiTheme="minorHAnsi" w:hAnsiTheme="minorHAnsi"/>
          <w:sz w:val="22"/>
          <w:szCs w:val="22"/>
        </w:rPr>
        <w:t>ně</w:t>
      </w:r>
      <w:r w:rsidR="0019371E" w:rsidRPr="009A1664">
        <w:rPr>
          <w:rFonts w:asciiTheme="minorHAnsi" w:hAnsiTheme="minorHAnsi"/>
          <w:sz w:val="22"/>
          <w:szCs w:val="22"/>
        </w:rPr>
        <w:t xml:space="preserve">; </w:t>
      </w:r>
      <w:r w:rsidRPr="009A1664">
        <w:rPr>
          <w:rFonts w:asciiTheme="minorHAnsi" w:hAnsiTheme="minorHAnsi"/>
          <w:sz w:val="22"/>
          <w:szCs w:val="22"/>
        </w:rPr>
        <w:t>na základě opakovaného vyhlášení zakázku vysoutěžila společnost</w:t>
      </w:r>
      <w:r w:rsidR="0019371E" w:rsidRPr="009A1664">
        <w:rPr>
          <w:rFonts w:asciiTheme="minorHAnsi" w:hAnsiTheme="minorHAnsi"/>
          <w:sz w:val="22"/>
          <w:szCs w:val="22"/>
        </w:rPr>
        <w:t xml:space="preserve"> Sedco Prostějov, s. r. o.</w:t>
      </w:r>
      <w:r w:rsidRPr="009A1664">
        <w:rPr>
          <w:rFonts w:asciiTheme="minorHAnsi" w:hAnsiTheme="minorHAnsi"/>
          <w:sz w:val="22"/>
          <w:szCs w:val="22"/>
        </w:rPr>
        <w:t xml:space="preserve"> za cenu</w:t>
      </w:r>
      <w:r w:rsidR="00B54D0B" w:rsidRPr="009A1664">
        <w:rPr>
          <w:rFonts w:asciiTheme="minorHAnsi" w:hAnsiTheme="minorHAnsi"/>
          <w:sz w:val="22"/>
          <w:szCs w:val="22"/>
        </w:rPr>
        <w:t xml:space="preserve"> 4 307 181 Kč</w:t>
      </w:r>
      <w:r w:rsidRPr="009A1664">
        <w:rPr>
          <w:rFonts w:asciiTheme="minorHAnsi" w:hAnsiTheme="minorHAnsi"/>
          <w:sz w:val="22"/>
          <w:szCs w:val="22"/>
        </w:rPr>
        <w:t xml:space="preserve"> vč. DPH.</w:t>
      </w:r>
    </w:p>
    <w:p w:rsidR="0019371E" w:rsidRPr="009A1664" w:rsidRDefault="0019371E" w:rsidP="0019371E">
      <w:pPr>
        <w:pStyle w:val="Zhlav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finanční řízení probíhalo běžným kontrolingem a kontingencí výdajů měsíčně (finanční manažerka </w:t>
      </w:r>
      <w:r w:rsidR="00F84924" w:rsidRPr="009A1664">
        <w:rPr>
          <w:rFonts w:asciiTheme="minorHAnsi" w:hAnsiTheme="minorHAnsi"/>
          <w:sz w:val="22"/>
          <w:szCs w:val="22"/>
        </w:rPr>
        <w:t>a výkonný manažer</w:t>
      </w:r>
      <w:r w:rsidRPr="009A1664">
        <w:rPr>
          <w:rFonts w:asciiTheme="minorHAnsi" w:hAnsiTheme="minorHAnsi"/>
          <w:sz w:val="22"/>
          <w:szCs w:val="22"/>
        </w:rPr>
        <w:t xml:space="preserve">); v prvním pololetí činil rozpočet při předpokládaných 350 ZŠ a cca 50 evaluátorech </w:t>
      </w:r>
      <w:r w:rsidR="000D6853" w:rsidRPr="009A1664">
        <w:rPr>
          <w:rFonts w:asciiTheme="minorHAnsi" w:hAnsiTheme="minorHAnsi"/>
          <w:sz w:val="22"/>
          <w:szCs w:val="22"/>
        </w:rPr>
        <w:t>8 004 220 Kč, vratka činila kvůli pozdějšímu zahájení prací ve školách (</w:t>
      </w:r>
      <w:r w:rsidR="00834EC3" w:rsidRPr="009A1664">
        <w:rPr>
          <w:rFonts w:asciiTheme="minorHAnsi" w:hAnsiTheme="minorHAnsi"/>
          <w:sz w:val="22"/>
          <w:szCs w:val="22"/>
        </w:rPr>
        <w:t xml:space="preserve">ŠD; </w:t>
      </w:r>
      <w:r w:rsidR="000D6853" w:rsidRPr="009A1664">
        <w:rPr>
          <w:rFonts w:asciiTheme="minorHAnsi" w:hAnsiTheme="minorHAnsi"/>
          <w:sz w:val="22"/>
          <w:szCs w:val="22"/>
        </w:rPr>
        <w:t xml:space="preserve">od října) </w:t>
      </w:r>
      <w:r w:rsidR="00127050" w:rsidRPr="00127050">
        <w:rPr>
          <w:rFonts w:asciiTheme="minorHAnsi" w:hAnsiTheme="minorHAnsi"/>
          <w:sz w:val="22"/>
          <w:szCs w:val="22"/>
        </w:rPr>
        <w:t xml:space="preserve">1 362 505,- </w:t>
      </w:r>
      <w:r w:rsidR="000D6853" w:rsidRPr="00127050">
        <w:rPr>
          <w:rFonts w:asciiTheme="minorHAnsi" w:hAnsiTheme="minorHAnsi"/>
          <w:sz w:val="22"/>
          <w:szCs w:val="22"/>
        </w:rPr>
        <w:t>Kč</w:t>
      </w:r>
      <w:r w:rsidR="000D6853" w:rsidRPr="009A1664">
        <w:rPr>
          <w:rFonts w:asciiTheme="minorHAnsi" w:hAnsiTheme="minorHAnsi"/>
          <w:sz w:val="22"/>
          <w:szCs w:val="22"/>
        </w:rPr>
        <w:t xml:space="preserve">. Ve druhém pololetí byl rozpočet 20 089 820 Kč, z čehož činila hodnota nadlimitní veřejné zakázky ¼, viz výše; vedle toho byla do NIDV alokována částka 5 202 600 Kč; projekt je v NIDV financován do 31. 12. 2017; NÚV bude vracet cca </w:t>
      </w:r>
      <w:r w:rsidR="006053CE">
        <w:rPr>
          <w:rFonts w:ascii="Tahoma" w:hAnsi="Tahoma" w:cs="Tahoma"/>
          <w:sz w:val="18"/>
          <w:szCs w:val="18"/>
        </w:rPr>
        <w:t>1 979 0</w:t>
      </w:r>
      <w:r w:rsidR="006053CE" w:rsidRPr="00613F10">
        <w:rPr>
          <w:rFonts w:ascii="Tahoma" w:hAnsi="Tahoma" w:cs="Tahoma"/>
          <w:sz w:val="18"/>
          <w:szCs w:val="18"/>
        </w:rPr>
        <w:t>26,14 Kč</w:t>
      </w:r>
      <w:r w:rsidR="000D6853" w:rsidRPr="009A1664">
        <w:rPr>
          <w:rFonts w:asciiTheme="minorHAnsi" w:hAnsiTheme="minorHAnsi"/>
          <w:sz w:val="22"/>
          <w:szCs w:val="22"/>
        </w:rPr>
        <w:t>; důvodem je částka ušetřená v položc</w:t>
      </w:r>
      <w:r w:rsidR="00B54D0B" w:rsidRPr="009A1664">
        <w:rPr>
          <w:rFonts w:asciiTheme="minorHAnsi" w:hAnsiTheme="minorHAnsi"/>
          <w:sz w:val="22"/>
          <w:szCs w:val="22"/>
        </w:rPr>
        <w:t>e OBV díky realizac</w:t>
      </w:r>
      <w:r w:rsidR="00F84924" w:rsidRPr="009A1664">
        <w:rPr>
          <w:rFonts w:asciiTheme="minorHAnsi" w:hAnsiTheme="minorHAnsi"/>
          <w:sz w:val="22"/>
          <w:szCs w:val="22"/>
        </w:rPr>
        <w:t>i</w:t>
      </w:r>
      <w:r w:rsidR="00B54D0B" w:rsidRPr="009A1664">
        <w:rPr>
          <w:rFonts w:asciiTheme="minorHAnsi" w:hAnsiTheme="minorHAnsi"/>
          <w:sz w:val="22"/>
          <w:szCs w:val="22"/>
        </w:rPr>
        <w:t xml:space="preserve"> veřejných </w:t>
      </w:r>
      <w:r w:rsidR="000D6853" w:rsidRPr="009A1664">
        <w:rPr>
          <w:rFonts w:asciiTheme="minorHAnsi" w:hAnsiTheme="minorHAnsi"/>
          <w:sz w:val="22"/>
          <w:szCs w:val="22"/>
        </w:rPr>
        <w:t>z</w:t>
      </w:r>
      <w:r w:rsidR="00B54D0B" w:rsidRPr="009A1664">
        <w:rPr>
          <w:rFonts w:asciiTheme="minorHAnsi" w:hAnsiTheme="minorHAnsi"/>
          <w:sz w:val="22"/>
          <w:szCs w:val="22"/>
        </w:rPr>
        <w:t>a</w:t>
      </w:r>
      <w:r w:rsidR="000D6853" w:rsidRPr="009A1664">
        <w:rPr>
          <w:rFonts w:asciiTheme="minorHAnsi" w:hAnsiTheme="minorHAnsi"/>
          <w:sz w:val="22"/>
          <w:szCs w:val="22"/>
        </w:rPr>
        <w:t>kázek.</w:t>
      </w:r>
    </w:p>
    <w:p w:rsidR="00BA721C" w:rsidRPr="009A1664" w:rsidRDefault="00BA721C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721C" w:rsidRPr="009A1664" w:rsidRDefault="00B54D0B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V následující, závěrečné části zprávy</w:t>
      </w:r>
      <w:r w:rsidR="00BA721C" w:rsidRPr="009A1664">
        <w:rPr>
          <w:rFonts w:asciiTheme="minorHAnsi" w:hAnsiTheme="minorHAnsi"/>
          <w:sz w:val="22"/>
          <w:szCs w:val="22"/>
        </w:rPr>
        <w:t xml:space="preserve"> představíme doporučení, j</w:t>
      </w:r>
      <w:r w:rsidR="00F84924" w:rsidRPr="009A1664">
        <w:rPr>
          <w:rFonts w:asciiTheme="minorHAnsi" w:hAnsiTheme="minorHAnsi"/>
          <w:sz w:val="22"/>
          <w:szCs w:val="22"/>
        </w:rPr>
        <w:t>ak na pokusné ověřování navázat</w:t>
      </w:r>
      <w:r w:rsidR="00867995" w:rsidRPr="009A1664">
        <w:rPr>
          <w:rFonts w:asciiTheme="minorHAnsi" w:hAnsiTheme="minorHAnsi"/>
          <w:sz w:val="22"/>
          <w:szCs w:val="22"/>
        </w:rPr>
        <w:t xml:space="preserve"> a</w:t>
      </w:r>
      <w:r w:rsidR="00F84924" w:rsidRPr="009A1664">
        <w:rPr>
          <w:rFonts w:asciiTheme="minorHAnsi" w:hAnsiTheme="minorHAnsi"/>
          <w:sz w:val="22"/>
          <w:szCs w:val="22"/>
        </w:rPr>
        <w:t xml:space="preserve"> rozšířit </w:t>
      </w:r>
      <w:r w:rsidR="00867995" w:rsidRPr="009A1664">
        <w:rPr>
          <w:rFonts w:asciiTheme="minorHAnsi" w:hAnsiTheme="minorHAnsi"/>
          <w:sz w:val="22"/>
          <w:szCs w:val="22"/>
        </w:rPr>
        <w:t>„</w:t>
      </w:r>
      <w:r w:rsidR="00F84924" w:rsidRPr="009A1664">
        <w:rPr>
          <w:rFonts w:asciiTheme="minorHAnsi" w:hAnsiTheme="minorHAnsi"/>
          <w:sz w:val="22"/>
          <w:szCs w:val="22"/>
        </w:rPr>
        <w:t>program</w:t>
      </w:r>
      <w:r w:rsidR="00867995" w:rsidRPr="009A1664">
        <w:rPr>
          <w:rFonts w:asciiTheme="minorHAnsi" w:hAnsiTheme="minorHAnsi"/>
          <w:sz w:val="22"/>
          <w:szCs w:val="22"/>
        </w:rPr>
        <w:t xml:space="preserve"> HPN“</w:t>
      </w:r>
      <w:r w:rsidR="00F84924" w:rsidRPr="009A1664">
        <w:rPr>
          <w:rFonts w:asciiTheme="minorHAnsi" w:hAnsiTheme="minorHAnsi"/>
          <w:sz w:val="22"/>
          <w:szCs w:val="22"/>
        </w:rPr>
        <w:t xml:space="preserve"> jako inspiraci pro pedagogické pracovníky, ale zároveň jako podporovanou součást systematické inovace školního sportu.</w:t>
      </w:r>
    </w:p>
    <w:p w:rsidR="00BA721C" w:rsidRPr="009A1664" w:rsidRDefault="00BA721C" w:rsidP="00032836">
      <w:pPr>
        <w:pStyle w:val="Zhlav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67995" w:rsidRPr="009A1664" w:rsidRDefault="00867995">
      <w:pPr>
        <w:overflowPunct/>
        <w:autoSpaceDE/>
        <w:autoSpaceDN/>
        <w:adjustRightInd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br w:type="page"/>
      </w:r>
    </w:p>
    <w:p w:rsidR="00CC4112" w:rsidRPr="009A1664" w:rsidRDefault="000F37B3" w:rsidP="000F37B3">
      <w:pPr>
        <w:pStyle w:val="Nadpis1"/>
        <w:rPr>
          <w:sz w:val="22"/>
          <w:szCs w:val="22"/>
        </w:rPr>
      </w:pPr>
      <w:bookmarkStart w:id="10" w:name="_Toc497038646"/>
      <w:r w:rsidRPr="009A1664">
        <w:rPr>
          <w:sz w:val="22"/>
          <w:szCs w:val="22"/>
        </w:rPr>
        <w:lastRenderedPageBreak/>
        <w:t>Závěr a s</w:t>
      </w:r>
      <w:r w:rsidR="00774570" w:rsidRPr="009A1664">
        <w:rPr>
          <w:sz w:val="22"/>
          <w:szCs w:val="22"/>
        </w:rPr>
        <w:t>ouhrn doporučení</w:t>
      </w:r>
      <w:r w:rsidR="000D6853" w:rsidRPr="009A1664">
        <w:rPr>
          <w:sz w:val="22"/>
          <w:szCs w:val="22"/>
        </w:rPr>
        <w:t xml:space="preserve"> navržených řídícím týmem HPN</w:t>
      </w:r>
      <w:bookmarkEnd w:id="10"/>
    </w:p>
    <w:p w:rsidR="00CC4112" w:rsidRPr="009A1664" w:rsidRDefault="00CC4112" w:rsidP="00032836">
      <w:pPr>
        <w:jc w:val="both"/>
        <w:rPr>
          <w:rFonts w:asciiTheme="minorHAnsi" w:hAnsiTheme="minorHAnsi"/>
          <w:sz w:val="22"/>
          <w:szCs w:val="22"/>
        </w:rPr>
      </w:pPr>
    </w:p>
    <w:p w:rsidR="000F37B3" w:rsidRPr="009A1664" w:rsidRDefault="000F37B3" w:rsidP="000F37B3">
      <w:pPr>
        <w:pStyle w:val="Nadpis2"/>
        <w:rPr>
          <w:sz w:val="22"/>
          <w:szCs w:val="22"/>
        </w:rPr>
      </w:pPr>
      <w:bookmarkStart w:id="11" w:name="_Toc497038647"/>
      <w:r w:rsidRPr="009A1664">
        <w:rPr>
          <w:sz w:val="22"/>
          <w:szCs w:val="22"/>
        </w:rPr>
        <w:t>Závěr</w:t>
      </w:r>
      <w:bookmarkEnd w:id="11"/>
    </w:p>
    <w:p w:rsidR="000F37B3" w:rsidRPr="009A1664" w:rsidRDefault="000F37B3" w:rsidP="000F37B3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Pokusné ověřování prokázalo životaschopnost a atraktivitu navržené</w:t>
      </w:r>
      <w:r w:rsidR="009A1664">
        <w:rPr>
          <w:rFonts w:asciiTheme="minorHAnsi" w:hAnsiTheme="minorHAnsi"/>
          <w:sz w:val="22"/>
          <w:szCs w:val="22"/>
        </w:rPr>
        <w:t xml:space="preserve"> Metodiky</w:t>
      </w:r>
      <w:r w:rsidR="00834EC3" w:rsidRPr="009A1664">
        <w:rPr>
          <w:rFonts w:asciiTheme="minorHAnsi" w:hAnsiTheme="minorHAnsi"/>
          <w:sz w:val="22"/>
          <w:szCs w:val="22"/>
        </w:rPr>
        <w:t xml:space="preserve"> v realitě škol (ŠD)</w:t>
      </w:r>
      <w:r w:rsidR="009A1664">
        <w:rPr>
          <w:rFonts w:asciiTheme="minorHAnsi" w:hAnsiTheme="minorHAnsi"/>
          <w:sz w:val="22"/>
          <w:szCs w:val="22"/>
        </w:rPr>
        <w:t>. P</w:t>
      </w:r>
      <w:r w:rsidRPr="009A1664">
        <w:rPr>
          <w:rFonts w:asciiTheme="minorHAnsi" w:hAnsiTheme="minorHAnsi"/>
          <w:sz w:val="22"/>
          <w:szCs w:val="22"/>
        </w:rPr>
        <w:t>oskytlo také odhad financování eventuelního plošného zavedení programu při zachování externí evaluace kvality i bez ní. Cílená podpora plošného zavedení programu v horizontu 3 let byla vyčíslena na 148 milionů korun. Podpora systémová by musela zahrnout počáteční přípravu učitelů a dalších pedagogických pracovníků (v oblasti metodiky a didaktiky sportu), další vzdělávání, kurikulární politiku státu, financování regionálního školství a kontrolní (inspekční činnost). Souhrnný materiál byl k tomuto tématu vytvořen NÚV a garantem programu v listopadu</w:t>
      </w:r>
      <w:r w:rsidR="00BA4ED0" w:rsidRPr="009A1664">
        <w:rPr>
          <w:rFonts w:asciiTheme="minorHAnsi" w:hAnsiTheme="minorHAnsi"/>
          <w:sz w:val="22"/>
          <w:szCs w:val="22"/>
        </w:rPr>
        <w:t xml:space="preserve"> 2016 a MŠMT jej má k dispozici vč. </w:t>
      </w:r>
      <w:r w:rsidR="00BA4ED0" w:rsidRPr="007F39D5">
        <w:rPr>
          <w:rFonts w:asciiTheme="minorHAnsi" w:hAnsiTheme="minorHAnsi"/>
          <w:sz w:val="22"/>
          <w:szCs w:val="22"/>
        </w:rPr>
        <w:t>manažerského shrnutí pro vedení MŠMT (distribuoval pan Gawlas</w:t>
      </w:r>
      <w:r w:rsidR="00834EC3" w:rsidRPr="007F39D5">
        <w:rPr>
          <w:rFonts w:asciiTheme="minorHAnsi" w:hAnsiTheme="minorHAnsi"/>
          <w:sz w:val="22"/>
          <w:szCs w:val="22"/>
        </w:rPr>
        <w:t>; příloha č. 3 materiálu</w:t>
      </w:r>
      <w:r w:rsidR="00BA4ED0" w:rsidRPr="007F39D5">
        <w:rPr>
          <w:rFonts w:asciiTheme="minorHAnsi" w:hAnsiTheme="minorHAnsi"/>
          <w:sz w:val="22"/>
          <w:szCs w:val="22"/>
        </w:rPr>
        <w:t>).</w:t>
      </w:r>
    </w:p>
    <w:p w:rsidR="000F37B3" w:rsidRPr="009A1664" w:rsidRDefault="000F37B3" w:rsidP="000F37B3">
      <w:pPr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Vedle zhodnocení možností podpory školní praxe (personální, organizační a materiální podmínky škol) obsahuje evaluační zpráva doporučení týkající se rozvoje školního kurikula, spolupráce školního a sportovního prostředí, rozvoj počátečního a dalšího vzdělávání a profesní přípravy učitelů a dalších pedagogických pracovníků a doporučení věnovat zvýšenou pozornost </w:t>
      </w:r>
      <w:r w:rsidR="005206CF" w:rsidRPr="009A1664">
        <w:rPr>
          <w:rFonts w:asciiTheme="minorHAnsi" w:hAnsiTheme="minorHAnsi"/>
          <w:sz w:val="22"/>
          <w:szCs w:val="22"/>
        </w:rPr>
        <w:t>vyváženému rozvoji</w:t>
      </w:r>
      <w:r w:rsidRPr="009A1664">
        <w:rPr>
          <w:rFonts w:asciiTheme="minorHAnsi" w:hAnsiTheme="minorHAnsi"/>
          <w:sz w:val="22"/>
          <w:szCs w:val="22"/>
        </w:rPr>
        <w:t xml:space="preserve"> </w:t>
      </w:r>
      <w:r w:rsidR="005206CF" w:rsidRPr="009A1664">
        <w:rPr>
          <w:rFonts w:asciiTheme="minorHAnsi" w:hAnsiTheme="minorHAnsi"/>
          <w:sz w:val="22"/>
          <w:szCs w:val="22"/>
        </w:rPr>
        <w:t xml:space="preserve">dětí a žáků ve školách jak v oblasti </w:t>
      </w:r>
      <w:r w:rsidRPr="009A1664">
        <w:rPr>
          <w:rFonts w:asciiTheme="minorHAnsi" w:hAnsiTheme="minorHAnsi"/>
          <w:sz w:val="22"/>
          <w:szCs w:val="22"/>
        </w:rPr>
        <w:t>kognitivní, tak psychosomatick</w:t>
      </w:r>
      <w:r w:rsidR="005206CF" w:rsidRPr="009A1664">
        <w:rPr>
          <w:rFonts w:asciiTheme="minorHAnsi" w:hAnsiTheme="minorHAnsi"/>
          <w:sz w:val="22"/>
          <w:szCs w:val="22"/>
        </w:rPr>
        <w:t>é</w:t>
      </w:r>
      <w:r w:rsidRPr="009A1664">
        <w:rPr>
          <w:rFonts w:asciiTheme="minorHAnsi" w:hAnsiTheme="minorHAnsi"/>
          <w:sz w:val="22"/>
          <w:szCs w:val="22"/>
        </w:rPr>
        <w:t>. Řada těchto věcí není řešitelná projektem, ale jinými nástroji řízení, zejména systémovými: profily absolventů VŠ, spolupr</w:t>
      </w:r>
      <w:r w:rsidR="00BA4ED0" w:rsidRPr="009A1664">
        <w:rPr>
          <w:rFonts w:asciiTheme="minorHAnsi" w:hAnsiTheme="minorHAnsi"/>
          <w:sz w:val="22"/>
          <w:szCs w:val="22"/>
        </w:rPr>
        <w:t>ací</w:t>
      </w:r>
      <w:r w:rsidRPr="009A1664">
        <w:rPr>
          <w:rFonts w:asciiTheme="minorHAnsi" w:hAnsiTheme="minorHAnsi"/>
          <w:sz w:val="22"/>
          <w:szCs w:val="22"/>
        </w:rPr>
        <w:t xml:space="preserve"> s komisemi Akreditačního úřadu, změn</w:t>
      </w:r>
      <w:r w:rsidR="00BA4ED0" w:rsidRPr="009A1664">
        <w:rPr>
          <w:rFonts w:asciiTheme="minorHAnsi" w:hAnsiTheme="minorHAnsi"/>
          <w:sz w:val="22"/>
          <w:szCs w:val="22"/>
        </w:rPr>
        <w:t>ami</w:t>
      </w:r>
      <w:r w:rsidRPr="009A1664">
        <w:rPr>
          <w:rFonts w:asciiTheme="minorHAnsi" w:hAnsiTheme="minorHAnsi"/>
          <w:sz w:val="22"/>
          <w:szCs w:val="22"/>
        </w:rPr>
        <w:t xml:space="preserve"> financování školního sportu v rámci financování regionálního školství apod. V rámci této zprávy nelze případné náklady takovéto komplexní „akce“ </w:t>
      </w:r>
      <w:r w:rsidR="007F39D5">
        <w:rPr>
          <w:rFonts w:asciiTheme="minorHAnsi" w:hAnsiTheme="minorHAnsi"/>
          <w:sz w:val="22"/>
          <w:szCs w:val="22"/>
        </w:rPr>
        <w:t xml:space="preserve">spolehlivě </w:t>
      </w:r>
      <w:r w:rsidRPr="009A1664">
        <w:rPr>
          <w:rFonts w:asciiTheme="minorHAnsi" w:hAnsiTheme="minorHAnsi"/>
          <w:sz w:val="22"/>
          <w:szCs w:val="22"/>
        </w:rPr>
        <w:t>vyčíslit; nejednalo by se o projekt, ale koordinované procesy řízení systému.</w:t>
      </w:r>
    </w:p>
    <w:p w:rsidR="000F37B3" w:rsidRPr="009A1664" w:rsidRDefault="000F37B3" w:rsidP="00032836">
      <w:pPr>
        <w:jc w:val="both"/>
        <w:rPr>
          <w:rFonts w:asciiTheme="minorHAnsi" w:hAnsiTheme="minorHAnsi"/>
          <w:sz w:val="22"/>
          <w:szCs w:val="22"/>
        </w:rPr>
      </w:pPr>
    </w:p>
    <w:p w:rsidR="000F37B3" w:rsidRPr="009A1664" w:rsidRDefault="000F37B3" w:rsidP="000F37B3">
      <w:pPr>
        <w:pStyle w:val="Nadpis2"/>
        <w:rPr>
          <w:sz w:val="22"/>
          <w:szCs w:val="22"/>
        </w:rPr>
      </w:pPr>
      <w:bookmarkStart w:id="12" w:name="_Toc497038648"/>
      <w:r w:rsidRPr="009A1664">
        <w:rPr>
          <w:sz w:val="22"/>
          <w:szCs w:val="22"/>
        </w:rPr>
        <w:t>Souhrn doporučení</w:t>
      </w:r>
      <w:bookmarkEnd w:id="12"/>
      <w:r w:rsidR="00BA4ED0" w:rsidRPr="009A1664">
        <w:rPr>
          <w:sz w:val="22"/>
          <w:szCs w:val="22"/>
        </w:rPr>
        <w:t xml:space="preserve"> </w:t>
      </w:r>
    </w:p>
    <w:p w:rsidR="000D6853" w:rsidRPr="009A1664" w:rsidRDefault="000D6853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b/>
          <w:sz w:val="22"/>
          <w:szCs w:val="22"/>
        </w:rPr>
        <w:t>Dop</w:t>
      </w:r>
      <w:r w:rsidR="00A95EFD" w:rsidRPr="009A1664">
        <w:rPr>
          <w:rFonts w:asciiTheme="minorHAnsi" w:hAnsiTheme="minorHAnsi"/>
          <w:b/>
          <w:sz w:val="22"/>
          <w:szCs w:val="22"/>
        </w:rPr>
        <w:t>lnit</w:t>
      </w:r>
      <w:r w:rsidRPr="009A1664">
        <w:rPr>
          <w:rFonts w:asciiTheme="minorHAnsi" w:hAnsiTheme="minorHAnsi"/>
          <w:b/>
          <w:sz w:val="22"/>
          <w:szCs w:val="22"/>
        </w:rPr>
        <w:t xml:space="preserve"> Metodiku</w:t>
      </w:r>
      <w:r w:rsidRPr="009A1664">
        <w:rPr>
          <w:rFonts w:asciiTheme="minorHAnsi" w:hAnsiTheme="minorHAnsi"/>
          <w:sz w:val="22"/>
          <w:szCs w:val="22"/>
        </w:rPr>
        <w:t xml:space="preserve"> pohybových aktivit:</w:t>
      </w:r>
    </w:p>
    <w:p w:rsidR="00A20D7E" w:rsidRDefault="000D6853" w:rsidP="00A20D7E">
      <w:pPr>
        <w:numPr>
          <w:ilvl w:val="1"/>
          <w:numId w:val="24"/>
        </w:numPr>
        <w:spacing w:after="120" w:line="264" w:lineRule="auto"/>
        <w:ind w:left="92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481EFF">
        <w:rPr>
          <w:rFonts w:asciiTheme="minorHAnsi" w:hAnsiTheme="minorHAnsi"/>
          <w:sz w:val="22"/>
          <w:szCs w:val="22"/>
        </w:rPr>
        <w:t>zapracovat relevantní, konkrétní podněty a náměty z pokusného ověřování;</w:t>
      </w:r>
      <w:r w:rsidR="005021EC" w:rsidRPr="00481EFF">
        <w:rPr>
          <w:rFonts w:asciiTheme="minorHAnsi" w:hAnsiTheme="minorHAnsi"/>
          <w:sz w:val="22"/>
          <w:szCs w:val="22"/>
        </w:rPr>
        <w:t xml:space="preserve"> 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ind w:left="92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pokusně ověřit Metodiku pro oblast předškolního vzdělávání a celého prvního stupně ZV</w:t>
      </w:r>
      <w:r w:rsidR="00CC3110" w:rsidRPr="009A1664">
        <w:rPr>
          <w:rFonts w:asciiTheme="minorHAnsi" w:hAnsiTheme="minorHAnsi"/>
          <w:sz w:val="22"/>
          <w:szCs w:val="22"/>
        </w:rPr>
        <w:t>: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ind w:left="92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rozšířit Metodiku o metodická doporučení, která by umožnila soustavnou přípravu a zahrnutí vychovatelů a volnočasových pedagogů do realizace programu ve školách a školských zařízeních</w:t>
      </w:r>
      <w:r w:rsidR="00632F43">
        <w:rPr>
          <w:rFonts w:asciiTheme="minorHAnsi" w:hAnsiTheme="minorHAnsi"/>
          <w:sz w:val="22"/>
          <w:szCs w:val="22"/>
        </w:rPr>
        <w:t>.</w:t>
      </w:r>
      <w:r w:rsidR="005021EC" w:rsidRPr="009A1664">
        <w:rPr>
          <w:rFonts w:asciiTheme="minorHAnsi" w:hAnsiTheme="minorHAnsi"/>
          <w:sz w:val="22"/>
          <w:szCs w:val="22"/>
        </w:rPr>
        <w:t xml:space="preserve"> </w:t>
      </w:r>
    </w:p>
    <w:p w:rsidR="000D6853" w:rsidRPr="009A1664" w:rsidRDefault="000D6853" w:rsidP="000D6853">
      <w:pPr>
        <w:spacing w:after="120" w:line="264" w:lineRule="auto"/>
        <w:ind w:left="924"/>
        <w:contextualSpacing/>
        <w:jc w:val="both"/>
        <w:rPr>
          <w:rFonts w:asciiTheme="minorHAnsi" w:hAnsiTheme="minorHAnsi"/>
          <w:sz w:val="22"/>
          <w:szCs w:val="22"/>
        </w:rPr>
      </w:pPr>
    </w:p>
    <w:p w:rsidR="000D6853" w:rsidRPr="009A1664" w:rsidRDefault="000D6853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Postupně doplňovat a rozšiřovat </w:t>
      </w:r>
      <w:r w:rsidRPr="009A1664">
        <w:rPr>
          <w:rFonts w:asciiTheme="minorHAnsi" w:hAnsiTheme="minorHAnsi"/>
          <w:b/>
          <w:sz w:val="22"/>
          <w:szCs w:val="22"/>
        </w:rPr>
        <w:t>metodickou podporu</w:t>
      </w:r>
      <w:r w:rsidRPr="009A1664">
        <w:rPr>
          <w:rFonts w:asciiTheme="minorHAnsi" w:hAnsiTheme="minorHAnsi"/>
          <w:sz w:val="22"/>
          <w:szCs w:val="22"/>
        </w:rPr>
        <w:t xml:space="preserve"> pro pedagogy realizující výuku v souladu s Metodikou: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doplňovat videozáznamy realizace pohybových aktivit či jejich částí, videometodiku strukturovat podle kapitol a témat;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doplňovat metodické komentáře učitelů/trenérů a evaluátorů, například formou interaktivního portálu, přinášet videoprogramy a příležitosti k setkávání (dílny, semináře, webináře v</w:t>
      </w:r>
      <w:r w:rsidR="005021EC" w:rsidRPr="009A1664">
        <w:rPr>
          <w:rFonts w:asciiTheme="minorHAnsi" w:hAnsiTheme="minorHAnsi"/>
          <w:sz w:val="22"/>
          <w:szCs w:val="22"/>
        </w:rPr>
        <w:t> </w:t>
      </w:r>
      <w:r w:rsidRPr="009A1664">
        <w:rPr>
          <w:rFonts w:asciiTheme="minorHAnsi" w:hAnsiTheme="minorHAnsi"/>
          <w:sz w:val="22"/>
          <w:szCs w:val="22"/>
        </w:rPr>
        <w:t>regionech</w:t>
      </w:r>
      <w:r w:rsidR="005021EC" w:rsidRPr="009A1664">
        <w:rPr>
          <w:rFonts w:asciiTheme="minorHAnsi" w:hAnsiTheme="minorHAnsi"/>
          <w:sz w:val="22"/>
          <w:szCs w:val="22"/>
        </w:rPr>
        <w:t>; pokud budou takovéto aktivity realizovány, je možno zařazovat výstupy na hop.rvp.cz</w:t>
      </w:r>
      <w:r w:rsidR="005206CF" w:rsidRPr="009A1664">
        <w:rPr>
          <w:rFonts w:asciiTheme="minorHAnsi" w:hAnsiTheme="minorHAnsi"/>
          <w:sz w:val="22"/>
          <w:szCs w:val="22"/>
        </w:rPr>
        <w:t>)</w:t>
      </w:r>
      <w:r w:rsidRPr="009A1664">
        <w:rPr>
          <w:rFonts w:asciiTheme="minorHAnsi" w:hAnsiTheme="minorHAnsi"/>
          <w:sz w:val="22"/>
          <w:szCs w:val="22"/>
        </w:rPr>
        <w:t>;</w:t>
      </w:r>
    </w:p>
    <w:p w:rsidR="000D6853" w:rsidRPr="009A1664" w:rsidRDefault="00A95EFD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vytvořit postupně  ucelenou, systematickou videometodiku </w:t>
      </w:r>
      <w:r w:rsidR="005021EC" w:rsidRPr="009A1664">
        <w:rPr>
          <w:rFonts w:asciiTheme="minorHAnsi" w:hAnsiTheme="minorHAnsi"/>
          <w:sz w:val="22"/>
          <w:szCs w:val="22"/>
        </w:rPr>
        <w:t xml:space="preserve">pro </w:t>
      </w:r>
      <w:r w:rsidR="00481EFF">
        <w:rPr>
          <w:rFonts w:asciiTheme="minorHAnsi" w:hAnsiTheme="minorHAnsi"/>
          <w:sz w:val="22"/>
          <w:szCs w:val="22"/>
        </w:rPr>
        <w:t xml:space="preserve">děti ve věku od 2 let </w:t>
      </w:r>
      <w:r w:rsidR="00632F43">
        <w:rPr>
          <w:rFonts w:asciiTheme="minorHAnsi" w:hAnsiTheme="minorHAnsi"/>
          <w:sz w:val="22"/>
          <w:szCs w:val="22"/>
        </w:rPr>
        <w:t>do 6 let</w:t>
      </w:r>
      <w:r w:rsidR="000D6853" w:rsidRPr="009A1664">
        <w:rPr>
          <w:rFonts w:asciiTheme="minorHAnsi" w:hAnsiTheme="minorHAnsi"/>
          <w:sz w:val="22"/>
          <w:szCs w:val="22"/>
        </w:rPr>
        <w:t>, která bude vycházet z dobře vybraných příkladů z praxe.</w:t>
      </w:r>
    </w:p>
    <w:p w:rsidR="000D6853" w:rsidRPr="009A1664" w:rsidRDefault="000D6853" w:rsidP="000D6853">
      <w:pPr>
        <w:spacing w:after="120" w:line="264" w:lineRule="auto"/>
        <w:ind w:left="1068"/>
        <w:contextualSpacing/>
        <w:jc w:val="both"/>
        <w:rPr>
          <w:rFonts w:asciiTheme="minorHAnsi" w:hAnsiTheme="minorHAnsi"/>
          <w:sz w:val="22"/>
          <w:szCs w:val="22"/>
        </w:rPr>
      </w:pPr>
    </w:p>
    <w:p w:rsidR="00CC3110" w:rsidRPr="009A1664" w:rsidRDefault="00CC3110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Zahrnout zjištění pokusného ověřování do </w:t>
      </w:r>
      <w:r w:rsidRPr="009A1664">
        <w:rPr>
          <w:rFonts w:asciiTheme="minorHAnsi" w:hAnsiTheme="minorHAnsi"/>
          <w:b/>
          <w:sz w:val="22"/>
          <w:szCs w:val="22"/>
        </w:rPr>
        <w:t>rozvoje kurikula</w:t>
      </w:r>
      <w:r w:rsidRPr="009A1664">
        <w:rPr>
          <w:rFonts w:asciiTheme="minorHAnsi" w:hAnsiTheme="minorHAnsi"/>
          <w:sz w:val="22"/>
          <w:szCs w:val="22"/>
        </w:rPr>
        <w:t xml:space="preserve"> na státní úrovni a </w:t>
      </w:r>
      <w:r w:rsidRPr="009A1664">
        <w:rPr>
          <w:rFonts w:asciiTheme="minorHAnsi" w:hAnsiTheme="minorHAnsi"/>
          <w:b/>
          <w:sz w:val="22"/>
          <w:szCs w:val="22"/>
        </w:rPr>
        <w:t>inspekční činnosti ČŠI:</w:t>
      </w:r>
    </w:p>
    <w:p w:rsidR="00CC3110" w:rsidRPr="009A1664" w:rsidRDefault="00CC3110" w:rsidP="00CC3110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při pravidelné revizi RVP ZV zahrnout zjištění pokusného ověřování jako námět k úpravě tohoto kurikulárního dokumentu</w:t>
      </w:r>
      <w:r w:rsidR="007F39D5">
        <w:rPr>
          <w:rFonts w:asciiTheme="minorHAnsi" w:hAnsiTheme="minorHAnsi"/>
          <w:sz w:val="22"/>
          <w:szCs w:val="22"/>
        </w:rPr>
        <w:t xml:space="preserve"> (návrh v roce 2018)</w:t>
      </w:r>
      <w:r w:rsidRPr="009A1664">
        <w:rPr>
          <w:rFonts w:asciiTheme="minorHAnsi" w:hAnsiTheme="minorHAnsi"/>
          <w:sz w:val="22"/>
          <w:szCs w:val="22"/>
        </w:rPr>
        <w:t>;</w:t>
      </w:r>
    </w:p>
    <w:p w:rsidR="00CC3110" w:rsidRPr="009A1664" w:rsidRDefault="00CC3110" w:rsidP="00CC3110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podporovat vzdělávání školních inspektorů směrem k pochopení principů moderního přístupu k vedení sportovních a pohybových aktivit pro žáky škol</w:t>
      </w:r>
      <w:r w:rsidR="00BA4ED0" w:rsidRPr="009A1664">
        <w:rPr>
          <w:rFonts w:asciiTheme="minorHAnsi" w:hAnsiTheme="minorHAnsi"/>
          <w:sz w:val="22"/>
          <w:szCs w:val="22"/>
        </w:rPr>
        <w:t>/školských zařízení</w:t>
      </w:r>
      <w:r w:rsidRPr="009A1664">
        <w:rPr>
          <w:rFonts w:asciiTheme="minorHAnsi" w:hAnsiTheme="minorHAnsi"/>
          <w:sz w:val="22"/>
          <w:szCs w:val="22"/>
        </w:rPr>
        <w:t>, které jsou obsahem programu HPN.</w:t>
      </w:r>
    </w:p>
    <w:p w:rsidR="00CC3110" w:rsidRPr="009A1664" w:rsidRDefault="00CC3110" w:rsidP="00CC3110">
      <w:pPr>
        <w:spacing w:after="120" w:line="264" w:lineRule="auto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</w:p>
    <w:p w:rsidR="000D6853" w:rsidRPr="009A1664" w:rsidRDefault="000D6853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Pokračovat v realizaci programu </w:t>
      </w:r>
      <w:r w:rsidRPr="009A1664">
        <w:rPr>
          <w:rFonts w:asciiTheme="minorHAnsi" w:hAnsiTheme="minorHAnsi"/>
          <w:b/>
          <w:sz w:val="22"/>
          <w:szCs w:val="22"/>
        </w:rPr>
        <w:t>DVPP</w:t>
      </w:r>
      <w:r w:rsidRPr="009A1664">
        <w:rPr>
          <w:rFonts w:asciiTheme="minorHAnsi" w:hAnsiTheme="minorHAnsi"/>
          <w:sz w:val="22"/>
          <w:szCs w:val="22"/>
        </w:rPr>
        <w:t>; pokusit se zajistit jeho systémové financování (</w:t>
      </w:r>
      <w:r w:rsidR="00834EC3" w:rsidRPr="009A1664">
        <w:rPr>
          <w:rFonts w:asciiTheme="minorHAnsi" w:hAnsiTheme="minorHAnsi"/>
          <w:sz w:val="22"/>
          <w:szCs w:val="22"/>
        </w:rPr>
        <w:t xml:space="preserve">např. </w:t>
      </w:r>
      <w:r w:rsidRPr="009A1664">
        <w:rPr>
          <w:rFonts w:asciiTheme="minorHAnsi" w:hAnsiTheme="minorHAnsi"/>
          <w:sz w:val="22"/>
          <w:szCs w:val="22"/>
        </w:rPr>
        <w:t>rozvojový program</w:t>
      </w:r>
      <w:r w:rsidR="007F39D5">
        <w:rPr>
          <w:rFonts w:asciiTheme="minorHAnsi" w:hAnsiTheme="minorHAnsi"/>
          <w:sz w:val="22"/>
          <w:szCs w:val="22"/>
        </w:rPr>
        <w:t xml:space="preserve"> pro školy</w:t>
      </w:r>
      <w:r w:rsidRPr="009A1664">
        <w:rPr>
          <w:rFonts w:asciiTheme="minorHAnsi" w:hAnsiTheme="minorHAnsi"/>
          <w:sz w:val="22"/>
          <w:szCs w:val="22"/>
        </w:rPr>
        <w:t>):</w:t>
      </w:r>
    </w:p>
    <w:p w:rsidR="000D6853" w:rsidRPr="009A1664" w:rsidRDefault="007F39D5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umožňující do organizace pohybových aktivit zapojit </w:t>
      </w:r>
      <w:r w:rsidR="000D6853" w:rsidRPr="009A1664">
        <w:rPr>
          <w:rFonts w:asciiTheme="minorHAnsi" w:hAnsiTheme="minorHAnsi"/>
          <w:sz w:val="22"/>
          <w:szCs w:val="22"/>
        </w:rPr>
        <w:t xml:space="preserve">učitele a učitelky prvního stupně ZŠ a vychovatele/ky </w:t>
      </w:r>
      <w:r w:rsidR="00834EC3" w:rsidRPr="009A1664">
        <w:rPr>
          <w:rFonts w:asciiTheme="minorHAnsi" w:hAnsiTheme="minorHAnsi"/>
          <w:sz w:val="22"/>
          <w:szCs w:val="22"/>
        </w:rPr>
        <w:t>ŠD</w:t>
      </w:r>
      <w:r w:rsidR="000D6853" w:rsidRPr="009A1664">
        <w:rPr>
          <w:rFonts w:asciiTheme="minorHAnsi" w:hAnsiTheme="minorHAnsi"/>
          <w:sz w:val="22"/>
          <w:szCs w:val="22"/>
        </w:rPr>
        <w:t>;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pro různé učitele TV na druhém stupni ZŠ a na nižším stupni gymnázií a pro trenéry sportovních oddílů s certifikátem pro výkon trenérské práce;</w:t>
      </w:r>
    </w:p>
    <w:p w:rsidR="000D6853" w:rsidRPr="009A1664" w:rsidRDefault="000D6853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celkově dále šířit </w:t>
      </w:r>
      <w:r w:rsidR="00834EC3" w:rsidRPr="009A1664">
        <w:rPr>
          <w:rFonts w:asciiTheme="minorHAnsi" w:hAnsiTheme="minorHAnsi"/>
          <w:b/>
          <w:i/>
          <w:sz w:val="22"/>
          <w:szCs w:val="22"/>
        </w:rPr>
        <w:t>změny pojetí</w:t>
      </w:r>
      <w:r w:rsidRPr="009A1664">
        <w:rPr>
          <w:rFonts w:asciiTheme="minorHAnsi" w:hAnsiTheme="minorHAnsi"/>
          <w:b/>
          <w:i/>
          <w:sz w:val="22"/>
          <w:szCs w:val="22"/>
        </w:rPr>
        <w:t xml:space="preserve"> pohybu (učení se pohybem) ve škole</w:t>
      </w:r>
      <w:r w:rsidR="001C5BEC">
        <w:rPr>
          <w:rFonts w:asciiTheme="minorHAnsi" w:hAnsiTheme="minorHAnsi"/>
          <w:b/>
          <w:i/>
          <w:sz w:val="22"/>
          <w:szCs w:val="22"/>
        </w:rPr>
        <w:t>:</w:t>
      </w:r>
      <w:r w:rsidRPr="009A1664">
        <w:rPr>
          <w:rFonts w:asciiTheme="minorHAnsi" w:hAnsiTheme="minorHAnsi"/>
          <w:sz w:val="22"/>
          <w:szCs w:val="22"/>
        </w:rPr>
        <w:t xml:space="preserve"> od pilování dove</w:t>
      </w:r>
      <w:r w:rsidR="00BA4ED0" w:rsidRPr="009A1664">
        <w:rPr>
          <w:rFonts w:asciiTheme="minorHAnsi" w:hAnsiTheme="minorHAnsi"/>
          <w:sz w:val="22"/>
          <w:szCs w:val="22"/>
        </w:rPr>
        <w:t xml:space="preserve">dností k </w:t>
      </w:r>
      <w:r w:rsidR="00834EC3" w:rsidRPr="009A1664">
        <w:rPr>
          <w:rFonts w:asciiTheme="minorHAnsi" w:hAnsiTheme="minorHAnsi"/>
          <w:sz w:val="22"/>
          <w:szCs w:val="22"/>
        </w:rPr>
        <w:t>utváření</w:t>
      </w:r>
      <w:r w:rsidRPr="009A1664">
        <w:rPr>
          <w:rFonts w:asciiTheme="minorHAnsi" w:hAnsiTheme="minorHAnsi"/>
          <w:sz w:val="22"/>
          <w:szCs w:val="22"/>
        </w:rPr>
        <w:t xml:space="preserve"> všeobecně z</w:t>
      </w:r>
      <w:r w:rsidR="001C5BEC">
        <w:rPr>
          <w:rFonts w:asciiTheme="minorHAnsi" w:hAnsiTheme="minorHAnsi"/>
          <w:sz w:val="22"/>
          <w:szCs w:val="22"/>
        </w:rPr>
        <w:t>datných a spokojených jedinců s potenciálem k </w:t>
      </w:r>
      <w:r w:rsidRPr="009A1664">
        <w:rPr>
          <w:rFonts w:asciiTheme="minorHAnsi" w:hAnsiTheme="minorHAnsi"/>
          <w:sz w:val="22"/>
          <w:szCs w:val="22"/>
        </w:rPr>
        <w:t>dalšímu rozvoji</w:t>
      </w:r>
      <w:r w:rsidR="005021EC" w:rsidRPr="009A1664">
        <w:rPr>
          <w:rFonts w:asciiTheme="minorHAnsi" w:hAnsiTheme="minorHAnsi"/>
          <w:sz w:val="22"/>
          <w:szCs w:val="22"/>
        </w:rPr>
        <w:t>;</w:t>
      </w:r>
    </w:p>
    <w:p w:rsidR="005021EC" w:rsidRPr="009A1664" w:rsidRDefault="005021EC" w:rsidP="000D6853">
      <w:pPr>
        <w:numPr>
          <w:ilvl w:val="1"/>
          <w:numId w:val="24"/>
        </w:numPr>
        <w:spacing w:after="120" w:line="264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>kurzy DVPP zůstanou v nabídce NIDV i od roku 2018, ale budou již hrazeny cílovou skupinou pedagogických pracovníků škol</w:t>
      </w:r>
      <w:r w:rsidR="001C5BEC">
        <w:rPr>
          <w:rFonts w:asciiTheme="minorHAnsi" w:hAnsiTheme="minorHAnsi"/>
          <w:sz w:val="22"/>
          <w:szCs w:val="22"/>
        </w:rPr>
        <w:t xml:space="preserve">. </w:t>
      </w:r>
    </w:p>
    <w:p w:rsidR="000D6853" w:rsidRPr="009A1664" w:rsidRDefault="000D6853" w:rsidP="000D6853">
      <w:pPr>
        <w:spacing w:after="120" w:line="264" w:lineRule="auto"/>
        <w:ind w:left="568"/>
        <w:contextualSpacing/>
        <w:jc w:val="both"/>
        <w:rPr>
          <w:rFonts w:asciiTheme="minorHAnsi" w:hAnsiTheme="minorHAnsi"/>
          <w:sz w:val="22"/>
          <w:szCs w:val="22"/>
        </w:rPr>
      </w:pPr>
    </w:p>
    <w:p w:rsidR="000D6853" w:rsidRPr="009A1664" w:rsidRDefault="000D6853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A1664">
        <w:rPr>
          <w:rFonts w:asciiTheme="minorHAnsi" w:hAnsiTheme="minorHAnsi"/>
          <w:sz w:val="22"/>
          <w:szCs w:val="22"/>
        </w:rPr>
        <w:t xml:space="preserve">Ve spolupráci s fakultami </w:t>
      </w:r>
      <w:r w:rsidRPr="009A1664">
        <w:rPr>
          <w:rFonts w:asciiTheme="minorHAnsi" w:hAnsiTheme="minorHAnsi"/>
          <w:b/>
          <w:sz w:val="22"/>
          <w:szCs w:val="22"/>
        </w:rPr>
        <w:t>připravujícími učitele TV</w:t>
      </w:r>
      <w:r w:rsidR="00481EFF">
        <w:rPr>
          <w:rFonts w:asciiTheme="minorHAnsi" w:hAnsiTheme="minorHAnsi"/>
          <w:b/>
          <w:sz w:val="22"/>
          <w:szCs w:val="22"/>
        </w:rPr>
        <w:t xml:space="preserve">, </w:t>
      </w:r>
      <w:r w:rsidR="00481EFF" w:rsidRPr="00481EFF">
        <w:rPr>
          <w:rFonts w:asciiTheme="minorHAnsi" w:hAnsiTheme="minorHAnsi"/>
          <w:b/>
          <w:sz w:val="22"/>
          <w:szCs w:val="22"/>
        </w:rPr>
        <w:t>vychovatele</w:t>
      </w:r>
      <w:r w:rsidRPr="00481EFF">
        <w:rPr>
          <w:rFonts w:asciiTheme="minorHAnsi" w:hAnsiTheme="minorHAnsi"/>
          <w:b/>
          <w:sz w:val="22"/>
          <w:szCs w:val="22"/>
        </w:rPr>
        <w:t xml:space="preserve"> a učitele pro mateřské školy</w:t>
      </w:r>
      <w:r w:rsidRPr="009A1664">
        <w:rPr>
          <w:rFonts w:asciiTheme="minorHAnsi" w:hAnsiTheme="minorHAnsi"/>
          <w:sz w:val="22"/>
          <w:szCs w:val="22"/>
        </w:rPr>
        <w:t xml:space="preserve"> vytvořit vzdělávací moduly zaměřené na nové pojetí pohybových aktivit; tyto moduly by se postupně měly stát fakultativní součástí přípravné</w:t>
      </w:r>
      <w:r w:rsidR="00CC3110" w:rsidRPr="009A1664">
        <w:rPr>
          <w:rFonts w:asciiTheme="minorHAnsi" w:hAnsiTheme="minorHAnsi"/>
          <w:sz w:val="22"/>
          <w:szCs w:val="22"/>
        </w:rPr>
        <w:t>ho a dalšího vzdělávání učitelů:</w:t>
      </w:r>
    </w:p>
    <w:p w:rsidR="000D6853" w:rsidRPr="009A1664" w:rsidRDefault="000D6853" w:rsidP="000D6853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0D6853" w:rsidRPr="00481EFF" w:rsidRDefault="000D6853" w:rsidP="000D6853">
      <w:pPr>
        <w:spacing w:after="120" w:line="264" w:lineRule="auto"/>
        <w:ind w:left="1068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p w:rsidR="000D6853" w:rsidRPr="009A1664" w:rsidRDefault="00632F43" w:rsidP="000D6853">
      <w:pPr>
        <w:numPr>
          <w:ilvl w:val="0"/>
          <w:numId w:val="24"/>
        </w:numPr>
        <w:spacing w:after="120" w:line="264" w:lineRule="auto"/>
        <w:ind w:left="568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D6853" w:rsidRPr="009A1664">
        <w:rPr>
          <w:rFonts w:asciiTheme="minorHAnsi" w:hAnsiTheme="minorHAnsi"/>
          <w:sz w:val="22"/>
          <w:szCs w:val="22"/>
        </w:rPr>
        <w:t xml:space="preserve">ajistit promítnutí obsahu, cílů a principů programu HPN do revidovaných </w:t>
      </w:r>
      <w:r w:rsidR="000D6853" w:rsidRPr="009A1664">
        <w:rPr>
          <w:rFonts w:asciiTheme="minorHAnsi" w:hAnsiTheme="minorHAnsi"/>
          <w:b/>
          <w:sz w:val="22"/>
          <w:szCs w:val="22"/>
        </w:rPr>
        <w:t xml:space="preserve">RVP PV, RVP ZV a RVP pro obory </w:t>
      </w:r>
      <w:r w:rsidR="00481EFF">
        <w:rPr>
          <w:rFonts w:asciiTheme="minorHAnsi" w:hAnsiTheme="minorHAnsi"/>
          <w:b/>
          <w:sz w:val="22"/>
          <w:szCs w:val="22"/>
        </w:rPr>
        <w:t>P</w:t>
      </w:r>
      <w:r w:rsidR="000D6853" w:rsidRPr="009A1664">
        <w:rPr>
          <w:rFonts w:asciiTheme="minorHAnsi" w:hAnsiTheme="minorHAnsi"/>
          <w:b/>
          <w:sz w:val="22"/>
          <w:szCs w:val="22"/>
        </w:rPr>
        <w:t>ředškolní a mimoškolní pedagogika SOV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032836" w:rsidRPr="009A1664" w:rsidRDefault="00032836" w:rsidP="000D68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32836" w:rsidRPr="009A1664" w:rsidSect="00BE4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41" w:rsidRDefault="00B01241">
      <w:r>
        <w:separator/>
      </w:r>
    </w:p>
  </w:endnote>
  <w:endnote w:type="continuationSeparator" w:id="0">
    <w:p w:rsidR="00B01241" w:rsidRDefault="00B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CF" w:rsidRDefault="006F1B69" w:rsidP="00E454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206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06CF" w:rsidRDefault="005206CF" w:rsidP="001D282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851612"/>
      <w:docPartObj>
        <w:docPartGallery w:val="Page Numbers (Bottom of Page)"/>
        <w:docPartUnique/>
      </w:docPartObj>
    </w:sdtPr>
    <w:sdtEndPr/>
    <w:sdtContent>
      <w:p w:rsidR="005206CF" w:rsidRDefault="006F1B69">
        <w:pPr>
          <w:pStyle w:val="Zpat"/>
          <w:jc w:val="center"/>
        </w:pPr>
        <w:r>
          <w:fldChar w:fldCharType="begin"/>
        </w:r>
        <w:r w:rsidR="00E413E8">
          <w:instrText>PAGE   \* MERGEFORMAT</w:instrText>
        </w:r>
        <w:r>
          <w:fldChar w:fldCharType="separate"/>
        </w:r>
        <w:r w:rsidR="00632F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06CF" w:rsidRDefault="005206CF" w:rsidP="002F70E6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CF" w:rsidRDefault="005206CF" w:rsidP="002F70E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41" w:rsidRDefault="00B01241">
      <w:r>
        <w:separator/>
      </w:r>
    </w:p>
  </w:footnote>
  <w:footnote w:type="continuationSeparator" w:id="0">
    <w:p w:rsidR="00B01241" w:rsidRDefault="00B01241">
      <w:r>
        <w:continuationSeparator/>
      </w:r>
    </w:p>
  </w:footnote>
  <w:footnote w:id="1">
    <w:p w:rsidR="007468A6" w:rsidRPr="007468A6" w:rsidRDefault="007468A6" w:rsidP="007468A6">
      <w:pPr>
        <w:pStyle w:val="Textpoznpodarou"/>
        <w:tabs>
          <w:tab w:val="left" w:pos="284"/>
        </w:tabs>
        <w:ind w:left="284" w:hanging="284"/>
        <w:jc w:val="both"/>
        <w:rPr>
          <w:lang w:val="cs-CZ"/>
        </w:rPr>
      </w:pPr>
      <w:r>
        <w:rPr>
          <w:rStyle w:val="Znakapoznpodarou"/>
        </w:rPr>
        <w:footnoteRef/>
      </w:r>
      <w:r w:rsidRPr="007468A6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cs-CZ"/>
        </w:rPr>
        <w:t>Petr Gawlas, Petr Koubek, Petr Polívka, Michaela Kainrathová, Tereza Rákosníková, Jiřina Mairichová, Markéta Spitzerová, Vojtěch Splavec, Blanka Vrbová, Ivana Biskupová.</w:t>
      </w:r>
    </w:p>
  </w:footnote>
  <w:footnote w:id="2">
    <w:p w:rsidR="005206CF" w:rsidRPr="009A1664" w:rsidRDefault="005206CF" w:rsidP="009A1664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/>
          <w:lang w:val="cs-CZ"/>
        </w:rPr>
      </w:pPr>
      <w:r w:rsidRPr="009A1664">
        <w:rPr>
          <w:rStyle w:val="Znakapoznpodarou"/>
          <w:rFonts w:asciiTheme="minorHAnsi" w:hAnsiTheme="minorHAnsi"/>
          <w:lang w:val="cs-CZ"/>
        </w:rPr>
        <w:footnoteRef/>
      </w:r>
      <w:r w:rsidRPr="009A1664">
        <w:rPr>
          <w:rFonts w:asciiTheme="minorHAnsi" w:hAnsiTheme="minorHAnsi"/>
          <w:lang w:val="cs-CZ"/>
        </w:rPr>
        <w:t xml:space="preserve"> </w:t>
      </w:r>
      <w:r w:rsidR="009A1664" w:rsidRPr="009A1664">
        <w:rPr>
          <w:rFonts w:asciiTheme="minorHAnsi" w:hAnsiTheme="minorHAnsi"/>
          <w:lang w:val="cs-CZ"/>
        </w:rPr>
        <w:tab/>
      </w:r>
      <w:r w:rsidRPr="009A1664">
        <w:rPr>
          <w:rFonts w:asciiTheme="minorHAnsi" w:hAnsiTheme="minorHAnsi"/>
          <w:lang w:val="cs-CZ"/>
        </w:rPr>
        <w:t>Do pokusného ověřování byly zapojeny školy, realizovalo se ale v organizačně přidružených školních družinách a to vždy z rozhodnutí ředitele školy</w:t>
      </w:r>
      <w:r w:rsidR="00E648B2">
        <w:rPr>
          <w:rFonts w:asciiTheme="minorHAnsi" w:hAnsiTheme="minorHAnsi"/>
          <w:lang w:val="cs-CZ"/>
        </w:rPr>
        <w:t>;</w:t>
      </w:r>
      <w:r w:rsidRPr="009A1664">
        <w:rPr>
          <w:rFonts w:asciiTheme="minorHAnsi" w:hAnsiTheme="minorHAnsi"/>
          <w:lang w:val="cs-CZ"/>
        </w:rPr>
        <w:t xml:space="preserve"> </w:t>
      </w:r>
      <w:r w:rsidR="00E648B2">
        <w:rPr>
          <w:rFonts w:asciiTheme="minorHAnsi" w:hAnsiTheme="minorHAnsi"/>
          <w:lang w:val="cs-CZ"/>
        </w:rPr>
        <w:t>v</w:t>
      </w:r>
      <w:r w:rsidRPr="009A1664">
        <w:rPr>
          <w:rFonts w:asciiTheme="minorHAnsi" w:hAnsiTheme="minorHAnsi"/>
          <w:lang w:val="cs-CZ"/>
        </w:rPr>
        <w:t>iz vyhlášení pokusného ověř</w:t>
      </w:r>
      <w:r w:rsidR="009A1664">
        <w:rPr>
          <w:rFonts w:asciiTheme="minorHAnsi" w:hAnsiTheme="minorHAnsi"/>
          <w:lang w:val="cs-CZ"/>
        </w:rPr>
        <w:t>o</w:t>
      </w:r>
      <w:r w:rsidRPr="009A1664">
        <w:rPr>
          <w:rFonts w:asciiTheme="minorHAnsi" w:hAnsiTheme="minorHAnsi"/>
          <w:lang w:val="cs-CZ"/>
        </w:rPr>
        <w:t xml:space="preserve">vání č. j. MSMT-11416/2015-19: </w:t>
      </w:r>
      <w:r w:rsidR="00E648B2">
        <w:rPr>
          <w:rFonts w:asciiTheme="minorHAnsi" w:hAnsiTheme="minorHAnsi"/>
          <w:lang w:val="cs-CZ"/>
        </w:rPr>
        <w:t>„</w:t>
      </w:r>
      <w:r w:rsidRPr="009A1664">
        <w:rPr>
          <w:rFonts w:asciiTheme="minorHAnsi" w:hAnsiTheme="minorHAnsi" w:cs="Tahoma"/>
          <w:lang w:val="cs-CZ"/>
        </w:rPr>
        <w:t xml:space="preserve">Toto pokusné ověřování se bude realizovat u právnických osob vykonávajících činnost škol a školských zařízení (dále jen školy), které se do programu </w:t>
      </w:r>
      <w:r w:rsidR="00E648B2">
        <w:rPr>
          <w:rFonts w:asciiTheme="minorHAnsi" w:hAnsiTheme="minorHAnsi" w:cs="Tahoma"/>
          <w:lang w:val="cs-CZ"/>
        </w:rPr>
        <w:t>‚</w:t>
      </w:r>
      <w:r w:rsidRPr="009A1664">
        <w:rPr>
          <w:rFonts w:asciiTheme="minorHAnsi" w:hAnsiTheme="minorHAnsi" w:cs="Tahoma"/>
          <w:lang w:val="cs-CZ"/>
        </w:rPr>
        <w:t>Hodina pohybu navíc</w:t>
      </w:r>
      <w:r w:rsidR="00E648B2">
        <w:rPr>
          <w:rFonts w:asciiTheme="minorHAnsi" w:hAnsiTheme="minorHAnsi" w:cs="Tahoma"/>
          <w:lang w:val="cs-CZ"/>
        </w:rPr>
        <w:t>‘</w:t>
      </w:r>
      <w:r w:rsidRPr="009A1664">
        <w:rPr>
          <w:rFonts w:asciiTheme="minorHAnsi" w:hAnsiTheme="minorHAnsi" w:cs="Tahoma"/>
          <w:lang w:val="cs-CZ"/>
        </w:rPr>
        <w:t xml:space="preserve"> přihlásily.</w:t>
      </w:r>
      <w:r w:rsidR="00E648B2">
        <w:rPr>
          <w:rFonts w:asciiTheme="minorHAnsi" w:hAnsiTheme="minorHAnsi" w:cs="Tahoma"/>
          <w:lang w:val="cs-CZ"/>
        </w:rPr>
        <w:t>“</w:t>
      </w:r>
    </w:p>
  </w:footnote>
  <w:footnote w:id="3">
    <w:p w:rsidR="005206CF" w:rsidRPr="009A1664" w:rsidRDefault="005206CF" w:rsidP="009A1664">
      <w:pPr>
        <w:tabs>
          <w:tab w:val="left" w:pos="284"/>
        </w:tabs>
        <w:ind w:left="284" w:hanging="284"/>
        <w:jc w:val="both"/>
        <w:rPr>
          <w:rFonts w:asciiTheme="minorHAnsi" w:hAnsiTheme="minorHAnsi" w:cs="Tahoma"/>
          <w:sz w:val="20"/>
        </w:rPr>
      </w:pPr>
      <w:r w:rsidRPr="009A1664">
        <w:rPr>
          <w:rStyle w:val="Znakapoznpodarou"/>
          <w:rFonts w:asciiTheme="minorHAnsi" w:hAnsiTheme="minorHAnsi"/>
          <w:sz w:val="20"/>
        </w:rPr>
        <w:footnoteRef/>
      </w:r>
      <w:r w:rsidRPr="009A1664">
        <w:rPr>
          <w:rFonts w:asciiTheme="minorHAnsi" w:hAnsiTheme="minorHAnsi"/>
          <w:sz w:val="20"/>
        </w:rPr>
        <w:t xml:space="preserve"> </w:t>
      </w:r>
      <w:r w:rsidR="009A1664" w:rsidRPr="009A1664">
        <w:rPr>
          <w:rFonts w:asciiTheme="minorHAnsi" w:hAnsiTheme="minorHAnsi"/>
          <w:sz w:val="20"/>
        </w:rPr>
        <w:tab/>
      </w:r>
      <w:r w:rsidRPr="009A1664">
        <w:rPr>
          <w:rFonts w:asciiTheme="minorHAnsi" w:hAnsiTheme="minorHAnsi" w:cs="Tahoma"/>
          <w:sz w:val="20"/>
        </w:rPr>
        <w:t>Uvedené pomůcky byly školám zapůjčeny na 5 let, v průběhu těchto 5 let budo</w:t>
      </w:r>
      <w:r w:rsidR="00E648B2">
        <w:rPr>
          <w:rFonts w:asciiTheme="minorHAnsi" w:hAnsiTheme="minorHAnsi" w:cs="Tahoma"/>
          <w:sz w:val="20"/>
        </w:rPr>
        <w:t>u odepsány (odpisová skupina 2</w:t>
      </w:r>
      <w:r w:rsidRPr="009A1664">
        <w:rPr>
          <w:rFonts w:asciiTheme="minorHAnsi" w:hAnsiTheme="minorHAnsi" w:cs="Tahoma"/>
          <w:sz w:val="20"/>
        </w:rPr>
        <w:t>). Školy budou před uplynutím výpůjční doby NÚV vyzvány, aby potvrdily, že pomůcky byly využity a spotřebovány v souladu s právním řádem.</w:t>
      </w:r>
    </w:p>
  </w:footnote>
  <w:footnote w:id="4">
    <w:p w:rsidR="005206CF" w:rsidRPr="009A1664" w:rsidRDefault="005206CF" w:rsidP="009A1664">
      <w:pPr>
        <w:pStyle w:val="Textpoznpodarou"/>
        <w:tabs>
          <w:tab w:val="left" w:pos="284"/>
        </w:tabs>
        <w:ind w:left="284" w:hanging="284"/>
        <w:jc w:val="both"/>
        <w:rPr>
          <w:rFonts w:asciiTheme="minorHAnsi" w:hAnsiTheme="minorHAnsi"/>
          <w:lang w:val="cs-CZ"/>
        </w:rPr>
      </w:pPr>
      <w:r w:rsidRPr="009A1664">
        <w:rPr>
          <w:rStyle w:val="Znakapoznpodarou"/>
          <w:rFonts w:asciiTheme="minorHAnsi" w:hAnsiTheme="minorHAnsi"/>
          <w:lang w:val="cs-CZ"/>
        </w:rPr>
        <w:footnoteRef/>
      </w:r>
      <w:r w:rsidRPr="009A1664">
        <w:rPr>
          <w:rFonts w:asciiTheme="minorHAnsi" w:hAnsiTheme="minorHAnsi"/>
          <w:lang w:val="cs-CZ"/>
        </w:rPr>
        <w:t xml:space="preserve"> </w:t>
      </w:r>
      <w:r w:rsidR="009A1664" w:rsidRPr="009A1664">
        <w:rPr>
          <w:rFonts w:asciiTheme="minorHAnsi" w:hAnsiTheme="minorHAnsi"/>
          <w:lang w:val="cs-CZ"/>
        </w:rPr>
        <w:tab/>
      </w:r>
      <w:r w:rsidRPr="009A1664">
        <w:rPr>
          <w:rFonts w:asciiTheme="minorHAnsi" w:hAnsiTheme="minorHAnsi" w:cs="Tahoma"/>
          <w:lang w:val="cs-CZ"/>
        </w:rPr>
        <w:t xml:space="preserve">NÚV měl uzavřeny dohody o provedení práce </w:t>
      </w:r>
      <w:r w:rsidRPr="009A1664">
        <w:rPr>
          <w:rFonts w:asciiTheme="minorHAnsi" w:hAnsiTheme="minorHAnsi" w:cs="Tahoma"/>
          <w:b/>
          <w:lang w:val="cs-CZ"/>
        </w:rPr>
        <w:t>s učiteli a trenéry</w:t>
      </w:r>
      <w:r w:rsidRPr="009A1664">
        <w:rPr>
          <w:rFonts w:asciiTheme="minorHAnsi" w:hAnsiTheme="minorHAnsi" w:cs="Tahoma"/>
          <w:lang w:val="cs-CZ"/>
        </w:rPr>
        <w:t>, kteří HPN realizovali v ŠD s vědomím ředitelů škol; školy/družiny hlásili do pokusného ověřování ředitelé přesně v souladu s pokynem na webových stránkách MŠMT. Učitelé a trenéři a také ředitelé školy dostávali dále odměny na základě DPP za vypracování strukturované zprávy z realizace (on-line dotazníky).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93" w:rsidRDefault="00A94D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CF" w:rsidRDefault="005206CF" w:rsidP="00D80D69">
    <w:pPr>
      <w:pStyle w:val="Zhlav"/>
      <w:rPr>
        <w:sz w:val="22"/>
        <w:szCs w:val="22"/>
      </w:rPr>
    </w:pPr>
    <w:r>
      <w:rPr>
        <w:sz w:val="22"/>
        <w:szCs w:val="22"/>
      </w:rPr>
      <w:t>Návrh pro PV</w:t>
    </w:r>
  </w:p>
  <w:p w:rsidR="005206CF" w:rsidRDefault="00A94D93" w:rsidP="00A27626">
    <w:pPr>
      <w:pStyle w:val="Zhlav"/>
      <w:tabs>
        <w:tab w:val="clear" w:pos="4536"/>
      </w:tabs>
      <w:rPr>
        <w:szCs w:val="22"/>
      </w:rPr>
    </w:pPr>
    <w:r>
      <w:rPr>
        <w:szCs w:val="22"/>
      </w:rPr>
      <w:t>Č. j.: MSMT-11416/2015-47</w:t>
    </w:r>
  </w:p>
  <w:p w:rsidR="005206CF" w:rsidRDefault="005206CF" w:rsidP="00A27626">
    <w:pPr>
      <w:pStyle w:val="Zhlav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CF" w:rsidRPr="002F70E6" w:rsidRDefault="005206CF">
    <w:pPr>
      <w:pStyle w:val="Zhlav"/>
      <w:rPr>
        <w:sz w:val="22"/>
        <w:szCs w:val="22"/>
      </w:rPr>
    </w:pPr>
    <w:r>
      <w:rPr>
        <w:sz w:val="22"/>
        <w:szCs w:val="22"/>
      </w:rPr>
      <w:t>Návrh pro PV</w:t>
    </w:r>
  </w:p>
  <w:p w:rsidR="005206CF" w:rsidRDefault="005206CF" w:rsidP="00A27626">
    <w:pPr>
      <w:pStyle w:val="Zhlav"/>
      <w:tabs>
        <w:tab w:val="clear" w:pos="4536"/>
      </w:tabs>
      <w:rPr>
        <w:szCs w:val="22"/>
      </w:rPr>
    </w:pPr>
    <w:r>
      <w:rPr>
        <w:szCs w:val="22"/>
      </w:rPr>
      <w:t>Č. j.: MSMT-11416/2015-</w:t>
    </w:r>
    <w:r w:rsidR="00A94D93">
      <w:rPr>
        <w:szCs w:val="22"/>
      </w:rPr>
      <w:t>47</w:t>
    </w:r>
  </w:p>
  <w:p w:rsidR="005206CF" w:rsidRDefault="005206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AF"/>
    <w:multiLevelType w:val="hybridMultilevel"/>
    <w:tmpl w:val="705A9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03B"/>
    <w:multiLevelType w:val="hybridMultilevel"/>
    <w:tmpl w:val="04AA2CF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 w15:restartNumberingAfterBreak="0">
    <w:nsid w:val="11006763"/>
    <w:multiLevelType w:val="hybridMultilevel"/>
    <w:tmpl w:val="705A9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5B44"/>
    <w:multiLevelType w:val="hybridMultilevel"/>
    <w:tmpl w:val="F7FE5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D6A"/>
    <w:multiLevelType w:val="hybridMultilevel"/>
    <w:tmpl w:val="43AEF7B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F042F7"/>
    <w:multiLevelType w:val="hybridMultilevel"/>
    <w:tmpl w:val="6702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C25"/>
    <w:multiLevelType w:val="hybridMultilevel"/>
    <w:tmpl w:val="6688D114"/>
    <w:lvl w:ilvl="0" w:tplc="D8B89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BF4"/>
    <w:multiLevelType w:val="hybridMultilevel"/>
    <w:tmpl w:val="377CF3CC"/>
    <w:lvl w:ilvl="0" w:tplc="7D443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ACA"/>
    <w:multiLevelType w:val="multilevel"/>
    <w:tmpl w:val="B4E433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9" w15:restartNumberingAfterBreak="0">
    <w:nsid w:val="298044F6"/>
    <w:multiLevelType w:val="hybridMultilevel"/>
    <w:tmpl w:val="EA181A14"/>
    <w:lvl w:ilvl="0" w:tplc="6E1EDF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546BF"/>
    <w:multiLevelType w:val="hybridMultilevel"/>
    <w:tmpl w:val="9E76A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8DD"/>
    <w:multiLevelType w:val="hybridMultilevel"/>
    <w:tmpl w:val="994224B4"/>
    <w:lvl w:ilvl="0" w:tplc="0405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FCA0A59"/>
    <w:multiLevelType w:val="hybridMultilevel"/>
    <w:tmpl w:val="50AA0196"/>
    <w:lvl w:ilvl="0" w:tplc="D8B89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33D"/>
    <w:multiLevelType w:val="hybridMultilevel"/>
    <w:tmpl w:val="B4A6F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2D95"/>
    <w:multiLevelType w:val="hybridMultilevel"/>
    <w:tmpl w:val="A70E48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1109A6"/>
    <w:multiLevelType w:val="hybridMultilevel"/>
    <w:tmpl w:val="969A0B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DA49AF"/>
    <w:multiLevelType w:val="hybridMultilevel"/>
    <w:tmpl w:val="1DD24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6A95"/>
    <w:multiLevelType w:val="multilevel"/>
    <w:tmpl w:val="232EE5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3751611"/>
    <w:multiLevelType w:val="hybridMultilevel"/>
    <w:tmpl w:val="1DAE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0B1238"/>
    <w:multiLevelType w:val="hybridMultilevel"/>
    <w:tmpl w:val="8504776A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23590"/>
    <w:multiLevelType w:val="multilevel"/>
    <w:tmpl w:val="B5B212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56B4465"/>
    <w:multiLevelType w:val="multilevel"/>
    <w:tmpl w:val="0AD85A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5B12F40"/>
    <w:multiLevelType w:val="hybridMultilevel"/>
    <w:tmpl w:val="B9B62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69D7"/>
    <w:multiLevelType w:val="hybridMultilevel"/>
    <w:tmpl w:val="903E2514"/>
    <w:lvl w:ilvl="0" w:tplc="D8B89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433"/>
    <w:multiLevelType w:val="hybridMultilevel"/>
    <w:tmpl w:val="01128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A0DB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37F00"/>
    <w:multiLevelType w:val="multilevel"/>
    <w:tmpl w:val="F9FC0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26" w15:restartNumberingAfterBreak="0">
    <w:nsid w:val="68525932"/>
    <w:multiLevelType w:val="hybridMultilevel"/>
    <w:tmpl w:val="7F58B8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496A96"/>
    <w:multiLevelType w:val="multilevel"/>
    <w:tmpl w:val="9AE27F1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E4235C8"/>
    <w:multiLevelType w:val="multilevel"/>
    <w:tmpl w:val="217CEB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6EE80342"/>
    <w:multiLevelType w:val="hybridMultilevel"/>
    <w:tmpl w:val="3DE4AB4A"/>
    <w:lvl w:ilvl="0" w:tplc="D8B89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624"/>
    <w:multiLevelType w:val="hybridMultilevel"/>
    <w:tmpl w:val="9978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7CFF"/>
    <w:multiLevelType w:val="hybridMultilevel"/>
    <w:tmpl w:val="2C6A59C6"/>
    <w:lvl w:ilvl="0" w:tplc="384AC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3FE6"/>
    <w:multiLevelType w:val="hybridMultilevel"/>
    <w:tmpl w:val="4446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75542"/>
    <w:multiLevelType w:val="hybridMultilevel"/>
    <w:tmpl w:val="8DE406BA"/>
    <w:lvl w:ilvl="0" w:tplc="D6E8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1"/>
  </w:num>
  <w:num w:numId="5">
    <w:abstractNumId w:val="27"/>
  </w:num>
  <w:num w:numId="6">
    <w:abstractNumId w:val="20"/>
  </w:num>
  <w:num w:numId="7">
    <w:abstractNumId w:val="18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"/>
  </w:num>
  <w:num w:numId="13">
    <w:abstractNumId w:val="2"/>
  </w:num>
  <w:num w:numId="14">
    <w:abstractNumId w:val="16"/>
  </w:num>
  <w:num w:numId="15">
    <w:abstractNumId w:val="0"/>
  </w:num>
  <w:num w:numId="16">
    <w:abstractNumId w:val="30"/>
  </w:num>
  <w:num w:numId="17">
    <w:abstractNumId w:val="32"/>
  </w:num>
  <w:num w:numId="18">
    <w:abstractNumId w:val="23"/>
  </w:num>
  <w:num w:numId="19">
    <w:abstractNumId w:val="6"/>
  </w:num>
  <w:num w:numId="20">
    <w:abstractNumId w:val="12"/>
  </w:num>
  <w:num w:numId="21">
    <w:abstractNumId w:val="29"/>
  </w:num>
  <w:num w:numId="22">
    <w:abstractNumId w:val="10"/>
  </w:num>
  <w:num w:numId="23">
    <w:abstractNumId w:val="13"/>
  </w:num>
  <w:num w:numId="24">
    <w:abstractNumId w:val="28"/>
  </w:num>
  <w:num w:numId="25">
    <w:abstractNumId w:val="22"/>
  </w:num>
  <w:num w:numId="26">
    <w:abstractNumId w:val="33"/>
  </w:num>
  <w:num w:numId="27">
    <w:abstractNumId w:val="11"/>
  </w:num>
  <w:num w:numId="28">
    <w:abstractNumId w:val="9"/>
  </w:num>
  <w:num w:numId="29">
    <w:abstractNumId w:val="4"/>
  </w:num>
  <w:num w:numId="30">
    <w:abstractNumId w:val="3"/>
  </w:num>
  <w:num w:numId="31">
    <w:abstractNumId w:val="31"/>
  </w:num>
  <w:num w:numId="32">
    <w:abstractNumId w:val="26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8"/>
    <w:rsid w:val="00004B49"/>
    <w:rsid w:val="00007898"/>
    <w:rsid w:val="00020036"/>
    <w:rsid w:val="00020DF8"/>
    <w:rsid w:val="00032836"/>
    <w:rsid w:val="00046851"/>
    <w:rsid w:val="00055CAE"/>
    <w:rsid w:val="00061423"/>
    <w:rsid w:val="00090995"/>
    <w:rsid w:val="000929C4"/>
    <w:rsid w:val="00093BAB"/>
    <w:rsid w:val="000D27D8"/>
    <w:rsid w:val="000D4A1F"/>
    <w:rsid w:val="000D6853"/>
    <w:rsid w:val="000E0812"/>
    <w:rsid w:val="000F37B3"/>
    <w:rsid w:val="000F62D6"/>
    <w:rsid w:val="000F7313"/>
    <w:rsid w:val="00107946"/>
    <w:rsid w:val="00115B57"/>
    <w:rsid w:val="00117C7A"/>
    <w:rsid w:val="00125001"/>
    <w:rsid w:val="00127050"/>
    <w:rsid w:val="00147DE9"/>
    <w:rsid w:val="00162368"/>
    <w:rsid w:val="001768AE"/>
    <w:rsid w:val="0017706B"/>
    <w:rsid w:val="0019371E"/>
    <w:rsid w:val="00196B3A"/>
    <w:rsid w:val="001C1A8B"/>
    <w:rsid w:val="001C5520"/>
    <w:rsid w:val="001C5BEC"/>
    <w:rsid w:val="001D282F"/>
    <w:rsid w:val="001D2AFB"/>
    <w:rsid w:val="001E7950"/>
    <w:rsid w:val="001F243D"/>
    <w:rsid w:val="002024DD"/>
    <w:rsid w:val="00226352"/>
    <w:rsid w:val="00226FC0"/>
    <w:rsid w:val="0022791B"/>
    <w:rsid w:val="00253D7F"/>
    <w:rsid w:val="00290247"/>
    <w:rsid w:val="002A4BE2"/>
    <w:rsid w:val="002B310C"/>
    <w:rsid w:val="002E3182"/>
    <w:rsid w:val="002E71AA"/>
    <w:rsid w:val="002F70E6"/>
    <w:rsid w:val="003042FB"/>
    <w:rsid w:val="00306A1C"/>
    <w:rsid w:val="00312032"/>
    <w:rsid w:val="0031256B"/>
    <w:rsid w:val="00322FDE"/>
    <w:rsid w:val="00330B81"/>
    <w:rsid w:val="00340358"/>
    <w:rsid w:val="003608D7"/>
    <w:rsid w:val="00380B98"/>
    <w:rsid w:val="00385CE4"/>
    <w:rsid w:val="003C2BA2"/>
    <w:rsid w:val="003C5DD7"/>
    <w:rsid w:val="003C6A92"/>
    <w:rsid w:val="004257E8"/>
    <w:rsid w:val="00426D05"/>
    <w:rsid w:val="00447CF5"/>
    <w:rsid w:val="00462854"/>
    <w:rsid w:val="0046630F"/>
    <w:rsid w:val="00467F2B"/>
    <w:rsid w:val="0048177F"/>
    <w:rsid w:val="00481EFF"/>
    <w:rsid w:val="004955F7"/>
    <w:rsid w:val="004B2547"/>
    <w:rsid w:val="004B441C"/>
    <w:rsid w:val="004C3D78"/>
    <w:rsid w:val="004E1A5F"/>
    <w:rsid w:val="00501727"/>
    <w:rsid w:val="005021EC"/>
    <w:rsid w:val="0050418B"/>
    <w:rsid w:val="00512268"/>
    <w:rsid w:val="005206CF"/>
    <w:rsid w:val="0052148B"/>
    <w:rsid w:val="00521B9A"/>
    <w:rsid w:val="00523835"/>
    <w:rsid w:val="00535893"/>
    <w:rsid w:val="00535DC7"/>
    <w:rsid w:val="00544EA9"/>
    <w:rsid w:val="00553B4F"/>
    <w:rsid w:val="00557E47"/>
    <w:rsid w:val="005A4E44"/>
    <w:rsid w:val="005B3C37"/>
    <w:rsid w:val="005C6FFB"/>
    <w:rsid w:val="005D1D21"/>
    <w:rsid w:val="005E7B63"/>
    <w:rsid w:val="005F39D8"/>
    <w:rsid w:val="005F4CAC"/>
    <w:rsid w:val="005F5C84"/>
    <w:rsid w:val="006053CE"/>
    <w:rsid w:val="00610ED4"/>
    <w:rsid w:val="00617E11"/>
    <w:rsid w:val="00630316"/>
    <w:rsid w:val="00632F43"/>
    <w:rsid w:val="00655F72"/>
    <w:rsid w:val="006574C0"/>
    <w:rsid w:val="00673F6C"/>
    <w:rsid w:val="006808C2"/>
    <w:rsid w:val="00685948"/>
    <w:rsid w:val="006910A0"/>
    <w:rsid w:val="006949E4"/>
    <w:rsid w:val="006A3DA7"/>
    <w:rsid w:val="006A5A1D"/>
    <w:rsid w:val="006C137E"/>
    <w:rsid w:val="006C1845"/>
    <w:rsid w:val="006F1823"/>
    <w:rsid w:val="006F1B69"/>
    <w:rsid w:val="007048FB"/>
    <w:rsid w:val="007051B0"/>
    <w:rsid w:val="00712486"/>
    <w:rsid w:val="0072011B"/>
    <w:rsid w:val="0072363D"/>
    <w:rsid w:val="0072770F"/>
    <w:rsid w:val="00731E2F"/>
    <w:rsid w:val="007468A6"/>
    <w:rsid w:val="00756D08"/>
    <w:rsid w:val="00774570"/>
    <w:rsid w:val="007A1A27"/>
    <w:rsid w:val="007A74CC"/>
    <w:rsid w:val="007C2A17"/>
    <w:rsid w:val="007F39D5"/>
    <w:rsid w:val="00801AA1"/>
    <w:rsid w:val="00802ACA"/>
    <w:rsid w:val="00817E69"/>
    <w:rsid w:val="00830D8C"/>
    <w:rsid w:val="00831BD2"/>
    <w:rsid w:val="00834EC3"/>
    <w:rsid w:val="0084584A"/>
    <w:rsid w:val="008525A5"/>
    <w:rsid w:val="00867995"/>
    <w:rsid w:val="00881B42"/>
    <w:rsid w:val="008B33E1"/>
    <w:rsid w:val="008D0AEB"/>
    <w:rsid w:val="008E6D4A"/>
    <w:rsid w:val="008E79F3"/>
    <w:rsid w:val="008E7C4F"/>
    <w:rsid w:val="008F1CBC"/>
    <w:rsid w:val="008F6AF9"/>
    <w:rsid w:val="008F7346"/>
    <w:rsid w:val="00910C5D"/>
    <w:rsid w:val="00927B48"/>
    <w:rsid w:val="00931137"/>
    <w:rsid w:val="0093350B"/>
    <w:rsid w:val="00940560"/>
    <w:rsid w:val="009506C9"/>
    <w:rsid w:val="00952D49"/>
    <w:rsid w:val="009532AD"/>
    <w:rsid w:val="00962DE7"/>
    <w:rsid w:val="00973AFD"/>
    <w:rsid w:val="00984D86"/>
    <w:rsid w:val="0099009C"/>
    <w:rsid w:val="00995895"/>
    <w:rsid w:val="009A09E8"/>
    <w:rsid w:val="009A1664"/>
    <w:rsid w:val="009E0090"/>
    <w:rsid w:val="009F6D1A"/>
    <w:rsid w:val="00A20D7E"/>
    <w:rsid w:val="00A22212"/>
    <w:rsid w:val="00A27626"/>
    <w:rsid w:val="00A37D02"/>
    <w:rsid w:val="00A445DD"/>
    <w:rsid w:val="00A5510D"/>
    <w:rsid w:val="00A558B6"/>
    <w:rsid w:val="00A60B00"/>
    <w:rsid w:val="00A60EBE"/>
    <w:rsid w:val="00A77577"/>
    <w:rsid w:val="00A8484D"/>
    <w:rsid w:val="00A94D93"/>
    <w:rsid w:val="00A95EFD"/>
    <w:rsid w:val="00AB2742"/>
    <w:rsid w:val="00AE22F4"/>
    <w:rsid w:val="00AE3925"/>
    <w:rsid w:val="00B01241"/>
    <w:rsid w:val="00B046F4"/>
    <w:rsid w:val="00B174B0"/>
    <w:rsid w:val="00B237AB"/>
    <w:rsid w:val="00B24448"/>
    <w:rsid w:val="00B32099"/>
    <w:rsid w:val="00B427EE"/>
    <w:rsid w:val="00B53EF5"/>
    <w:rsid w:val="00B54D0B"/>
    <w:rsid w:val="00BA4ED0"/>
    <w:rsid w:val="00BA721C"/>
    <w:rsid w:val="00BE1720"/>
    <w:rsid w:val="00BE44A9"/>
    <w:rsid w:val="00BF2549"/>
    <w:rsid w:val="00BF63C4"/>
    <w:rsid w:val="00C06564"/>
    <w:rsid w:val="00C107A7"/>
    <w:rsid w:val="00C1400D"/>
    <w:rsid w:val="00C14B4D"/>
    <w:rsid w:val="00C20D33"/>
    <w:rsid w:val="00C2612A"/>
    <w:rsid w:val="00C56507"/>
    <w:rsid w:val="00C74D34"/>
    <w:rsid w:val="00C82B44"/>
    <w:rsid w:val="00C83895"/>
    <w:rsid w:val="00C926EB"/>
    <w:rsid w:val="00CA6851"/>
    <w:rsid w:val="00CC3110"/>
    <w:rsid w:val="00CC4112"/>
    <w:rsid w:val="00CE1D39"/>
    <w:rsid w:val="00CE2D6A"/>
    <w:rsid w:val="00CF3B21"/>
    <w:rsid w:val="00CF5C44"/>
    <w:rsid w:val="00D25ACD"/>
    <w:rsid w:val="00D34791"/>
    <w:rsid w:val="00D6164D"/>
    <w:rsid w:val="00D77EEC"/>
    <w:rsid w:val="00D80D69"/>
    <w:rsid w:val="00DA12E2"/>
    <w:rsid w:val="00DC5460"/>
    <w:rsid w:val="00DC6840"/>
    <w:rsid w:val="00DD0782"/>
    <w:rsid w:val="00DF60A5"/>
    <w:rsid w:val="00DF7C46"/>
    <w:rsid w:val="00E05133"/>
    <w:rsid w:val="00E079B4"/>
    <w:rsid w:val="00E10E81"/>
    <w:rsid w:val="00E14A87"/>
    <w:rsid w:val="00E16EDE"/>
    <w:rsid w:val="00E314CE"/>
    <w:rsid w:val="00E329A5"/>
    <w:rsid w:val="00E413E8"/>
    <w:rsid w:val="00E4543C"/>
    <w:rsid w:val="00E577B9"/>
    <w:rsid w:val="00E648B2"/>
    <w:rsid w:val="00E70961"/>
    <w:rsid w:val="00E71C8A"/>
    <w:rsid w:val="00E845F1"/>
    <w:rsid w:val="00EB1969"/>
    <w:rsid w:val="00EB2742"/>
    <w:rsid w:val="00EC50C0"/>
    <w:rsid w:val="00F04F61"/>
    <w:rsid w:val="00F057EB"/>
    <w:rsid w:val="00F224B4"/>
    <w:rsid w:val="00F23BF2"/>
    <w:rsid w:val="00F25FCE"/>
    <w:rsid w:val="00F37FC4"/>
    <w:rsid w:val="00F56497"/>
    <w:rsid w:val="00F75298"/>
    <w:rsid w:val="00F83F07"/>
    <w:rsid w:val="00F84924"/>
    <w:rsid w:val="00FA5931"/>
    <w:rsid w:val="00FC699A"/>
    <w:rsid w:val="00FC7A0A"/>
    <w:rsid w:val="00FC7CFD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CFC21"/>
  <w15:docId w15:val="{16E70829-5666-49FC-8744-FC8975C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298"/>
    <w:pPr>
      <w:overflowPunct w:val="0"/>
      <w:autoSpaceDE w:val="0"/>
      <w:autoSpaceDN w:val="0"/>
      <w:adjustRightInd w:val="0"/>
    </w:pPr>
    <w:rPr>
      <w:sz w:val="24"/>
    </w:rPr>
  </w:style>
  <w:style w:type="paragraph" w:styleId="Nadpis1">
    <w:name w:val="heading 1"/>
    <w:basedOn w:val="Normln"/>
    <w:next w:val="Normln"/>
    <w:qFormat/>
    <w:rsid w:val="000F37B3"/>
    <w:pPr>
      <w:keepNext/>
      <w:spacing w:before="240" w:after="12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F37B3"/>
    <w:pPr>
      <w:keepNext/>
      <w:spacing w:before="120" w:after="120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C107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75298"/>
    <w:pPr>
      <w:overflowPunct/>
      <w:autoSpaceDE/>
      <w:autoSpaceDN/>
      <w:adjustRightInd/>
      <w:ind w:left="720"/>
    </w:pPr>
    <w:rPr>
      <w:szCs w:val="24"/>
    </w:rPr>
  </w:style>
  <w:style w:type="paragraph" w:styleId="Zhlav">
    <w:name w:val="header"/>
    <w:basedOn w:val="Normln"/>
    <w:link w:val="ZhlavChar"/>
    <w:uiPriority w:val="99"/>
    <w:rsid w:val="00F75298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F75298"/>
    <w:rPr>
      <w:sz w:val="24"/>
      <w:szCs w:val="24"/>
      <w:lang w:val="cs-CZ" w:eastAsia="cs-CZ" w:bidi="ar-SA"/>
    </w:rPr>
  </w:style>
  <w:style w:type="paragraph" w:customStyle="1" w:styleId="Odstavecseseznamem2">
    <w:name w:val="Odstavec se seznamem2"/>
    <w:basedOn w:val="Normln"/>
    <w:rsid w:val="00A558B6"/>
    <w:pPr>
      <w:overflowPunct/>
      <w:autoSpaceDE/>
      <w:autoSpaceDN/>
      <w:adjustRightInd/>
      <w:ind w:left="720"/>
    </w:pPr>
    <w:rPr>
      <w:szCs w:val="24"/>
    </w:rPr>
  </w:style>
  <w:style w:type="paragraph" w:styleId="Zpat">
    <w:name w:val="footer"/>
    <w:basedOn w:val="Normln"/>
    <w:link w:val="ZpatChar"/>
    <w:uiPriority w:val="99"/>
    <w:rsid w:val="001D28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282F"/>
  </w:style>
  <w:style w:type="paragraph" w:styleId="Obsah1">
    <w:name w:val="toc 1"/>
    <w:basedOn w:val="Normln"/>
    <w:next w:val="Normln"/>
    <w:autoRedefine/>
    <w:uiPriority w:val="39"/>
    <w:rsid w:val="00A37D02"/>
    <w:pPr>
      <w:tabs>
        <w:tab w:val="left" w:pos="284"/>
        <w:tab w:val="right" w:leader="dot" w:pos="9062"/>
      </w:tabs>
      <w:spacing w:after="120"/>
    </w:pPr>
  </w:style>
  <w:style w:type="character" w:styleId="Hypertextovodkaz">
    <w:name w:val="Hyperlink"/>
    <w:uiPriority w:val="99"/>
    <w:rsid w:val="00544EA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17706B"/>
    <w:pPr>
      <w:overflowPunct/>
      <w:autoSpaceDE/>
      <w:autoSpaceDN/>
      <w:adjustRightInd/>
    </w:pPr>
    <w:rPr>
      <w:rFonts w:ascii="Calibri" w:hAnsi="Calibri" w:cs="Calibri"/>
      <w:sz w:val="20"/>
      <w:lang w:val="en-US" w:eastAsia="en-US"/>
    </w:rPr>
  </w:style>
  <w:style w:type="character" w:customStyle="1" w:styleId="TextpoznpodarouChar">
    <w:name w:val="Text pozn. pod čarou Char"/>
    <w:link w:val="Textpoznpodarou"/>
    <w:semiHidden/>
    <w:locked/>
    <w:rsid w:val="0017706B"/>
    <w:rPr>
      <w:rFonts w:ascii="Calibri" w:hAnsi="Calibri" w:cs="Calibri"/>
      <w:lang w:val="en-US" w:eastAsia="en-US" w:bidi="ar-SA"/>
    </w:rPr>
  </w:style>
  <w:style w:type="character" w:styleId="Znakapoznpodarou">
    <w:name w:val="footnote reference"/>
    <w:semiHidden/>
    <w:rsid w:val="0017706B"/>
    <w:rPr>
      <w:rFonts w:cs="Times New Roman"/>
      <w:vertAlign w:val="superscript"/>
    </w:rPr>
  </w:style>
  <w:style w:type="paragraph" w:customStyle="1" w:styleId="Odstavecseseznamem11">
    <w:name w:val="Odstavec se seznamem11"/>
    <w:basedOn w:val="Normln"/>
    <w:rsid w:val="00C107A7"/>
    <w:pPr>
      <w:overflowPunct/>
      <w:autoSpaceDE/>
      <w:autoSpaceDN/>
      <w:adjustRightInd/>
      <w:ind w:left="720"/>
    </w:pPr>
    <w:rPr>
      <w:szCs w:val="24"/>
    </w:rPr>
  </w:style>
  <w:style w:type="paragraph" w:styleId="Obsah2">
    <w:name w:val="toc 2"/>
    <w:basedOn w:val="Normln"/>
    <w:next w:val="Normln"/>
    <w:autoRedefine/>
    <w:uiPriority w:val="39"/>
    <w:rsid w:val="00115B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15B57"/>
    <w:pPr>
      <w:ind w:left="480"/>
    </w:pPr>
  </w:style>
  <w:style w:type="character" w:styleId="Sledovanodkaz">
    <w:name w:val="FollowedHyperlink"/>
    <w:rsid w:val="00D80D69"/>
    <w:rPr>
      <w:color w:val="800080"/>
      <w:u w:val="single"/>
    </w:rPr>
  </w:style>
  <w:style w:type="table" w:styleId="Mkatabulky">
    <w:name w:val="Table Grid"/>
    <w:basedOn w:val="Normlntabulka"/>
    <w:uiPriority w:val="59"/>
    <w:rsid w:val="006A3D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C1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137E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C137E"/>
    <w:rPr>
      <w:sz w:val="24"/>
    </w:rPr>
  </w:style>
  <w:style w:type="paragraph" w:customStyle="1" w:styleId="Nadpispehledulnk">
    <w:name w:val="Nadpis přehledu článků"/>
    <w:basedOn w:val="Normln"/>
    <w:next w:val="Normln"/>
    <w:uiPriority w:val="99"/>
    <w:rsid w:val="00F25FCE"/>
    <w:pPr>
      <w:overflowPunct/>
      <w:autoSpaceDE/>
      <w:autoSpaceDN/>
      <w:adjustRightInd/>
      <w:spacing w:before="120"/>
      <w:jc w:val="center"/>
    </w:pPr>
    <w:rPr>
      <w:rFonts w:ascii="Arial" w:eastAsiaTheme="minorEastAsia" w:hAnsi="Arial" w:cs="Arial"/>
      <w:b/>
      <w:bCs/>
      <w:sz w:val="28"/>
      <w:szCs w:val="28"/>
    </w:rPr>
  </w:style>
  <w:style w:type="paragraph" w:customStyle="1" w:styleId="Obsah10">
    <w:name w:val="Obsah1"/>
    <w:basedOn w:val="Normln"/>
    <w:next w:val="Normln"/>
    <w:uiPriority w:val="99"/>
    <w:rsid w:val="00F25FCE"/>
    <w:pPr>
      <w:tabs>
        <w:tab w:val="right" w:leader="dot" w:pos="9923"/>
      </w:tabs>
      <w:overflowPunct/>
      <w:autoSpaceDE/>
      <w:autoSpaceDN/>
      <w:adjustRightInd/>
      <w:spacing w:before="360"/>
      <w:jc w:val="both"/>
    </w:pPr>
    <w:rPr>
      <w:rFonts w:ascii="Arial" w:eastAsiaTheme="minorEastAsia" w:hAnsi="Arial" w:cs="Arial"/>
      <w:b/>
      <w:bCs/>
      <w:sz w:val="20"/>
    </w:rPr>
  </w:style>
  <w:style w:type="paragraph" w:customStyle="1" w:styleId="Obsah20">
    <w:name w:val="Obsah2"/>
    <w:basedOn w:val="Normln"/>
    <w:next w:val="Normln"/>
    <w:uiPriority w:val="99"/>
    <w:rsid w:val="00F25FCE"/>
    <w:pPr>
      <w:tabs>
        <w:tab w:val="center" w:pos="567"/>
        <w:tab w:val="left" w:pos="1418"/>
        <w:tab w:val="right" w:pos="9923"/>
      </w:tabs>
      <w:overflowPunct/>
      <w:autoSpaceDE/>
      <w:autoSpaceDN/>
      <w:adjustRightInd/>
      <w:jc w:val="both"/>
    </w:pPr>
    <w:rPr>
      <w:rFonts w:ascii="Arial" w:eastAsiaTheme="minorEastAsia" w:hAnsi="Arial" w:cs="Arial"/>
      <w:sz w:val="20"/>
    </w:rPr>
  </w:style>
  <w:style w:type="paragraph" w:styleId="Odstavecseseznamem">
    <w:name w:val="List Paragraph"/>
    <w:basedOn w:val="Normln"/>
    <w:uiPriority w:val="34"/>
    <w:qFormat/>
    <w:rsid w:val="00CC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1EE1-715A-457F-A1A9-77FD0F40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4301</Words>
  <Characters>25378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Průběžná zpráva o realizaci pokusného ověřování Hodina pohybu navíc</vt:lpstr>
      <vt:lpstr>Průběžná zpráva o realizaci pokusného ověřování Hodina pohybu navíc</vt:lpstr>
    </vt:vector>
  </TitlesOfParts>
  <Company>NUOV</Company>
  <LinksUpToDate>false</LinksUpToDate>
  <CharactersWithSpaces>29620</CharactersWithSpaces>
  <SharedDoc>false</SharedDoc>
  <HLinks>
    <vt:vector size="72" baseType="variant"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http://www.novinky.cz/domaci/388583-ctvrtina-deti-se-omlouva-z-telocviku.html</vt:lpwstr>
      </vt:variant>
      <vt:variant>
        <vt:lpwstr/>
      </vt:variant>
      <vt:variant>
        <vt:i4>5832731</vt:i4>
      </vt:variant>
      <vt:variant>
        <vt:i4>54</vt:i4>
      </vt:variant>
      <vt:variant>
        <vt:i4>0</vt:i4>
      </vt:variant>
      <vt:variant>
        <vt:i4>5</vt:i4>
      </vt:variant>
      <vt:variant>
        <vt:lpwstr>http://hop.rvp.cz/metodicke-materialy</vt:lpwstr>
      </vt:variant>
      <vt:variant>
        <vt:lpwstr/>
      </vt:variant>
      <vt:variant>
        <vt:i4>5636107</vt:i4>
      </vt:variant>
      <vt:variant>
        <vt:i4>51</vt:i4>
      </vt:variant>
      <vt:variant>
        <vt:i4>0</vt:i4>
      </vt:variant>
      <vt:variant>
        <vt:i4>5</vt:i4>
      </vt:variant>
      <vt:variant>
        <vt:lpwstr>http://hop.rvp.cz/o-projektu</vt:lpwstr>
      </vt:variant>
      <vt:variant>
        <vt:lpwstr/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_Toc439938372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_Toc439938371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_Toc439938370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_Toc439938369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_Toc439938368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_Toc439938367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_Toc439938366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_Toc439938365</vt:lpwstr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http://digifolio.rvp.cz/artefact/file/download.php?file=68597&amp;view=10209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realizaci pokusného ověřování Hodina pohybu navíc</dc:title>
  <dc:creator>Matej</dc:creator>
  <cp:lastModifiedBy>Helena Marinková</cp:lastModifiedBy>
  <cp:revision>2</cp:revision>
  <dcterms:created xsi:type="dcterms:W3CDTF">2017-11-15T10:48:00Z</dcterms:created>
  <dcterms:modified xsi:type="dcterms:W3CDTF">2017-11-15T10:48:00Z</dcterms:modified>
</cp:coreProperties>
</file>